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1E0"/>
      </w:tblPr>
      <w:tblGrid>
        <w:gridCol w:w="7799"/>
      </w:tblGrid>
      <w:tr w:rsidR="00C74693" w:rsidRPr="00836626" w:rsidTr="00902869">
        <w:trPr>
          <w:trHeight w:val="301"/>
        </w:trPr>
        <w:tc>
          <w:tcPr>
            <w:tcW w:w="7799" w:type="dxa"/>
          </w:tcPr>
          <w:p w:rsidR="00C74693" w:rsidRPr="00CE6819" w:rsidRDefault="00CE6819" w:rsidP="00526C86">
            <w:pPr>
              <w:spacing w:after="0" w:line="240" w:lineRule="auto"/>
              <w:rPr>
                <w:rFonts w:ascii="Calibri" w:eastAsia="Calibri" w:hAnsi="Calibri" w:cs="Times New Roman"/>
                <w:color w:val="000000"/>
                <w:sz w:val="16"/>
                <w:szCs w:val="16"/>
                <w:lang w:val="id-ID"/>
              </w:rPr>
            </w:pPr>
            <w:r w:rsidRPr="00F948DF">
              <w:rPr>
                <w:rFonts w:ascii="Arial" w:eastAsia="Calibri" w:hAnsi="Arial" w:cs="Arial"/>
                <w:color w:val="000000"/>
                <w:sz w:val="16"/>
                <w:szCs w:val="16"/>
              </w:rPr>
              <w:t xml:space="preserve">eJournal </w:t>
            </w:r>
            <w:r w:rsidRPr="00F948DF">
              <w:rPr>
                <w:rFonts w:ascii="Arial" w:eastAsia="Calibri" w:hAnsi="Arial" w:cs="Arial"/>
                <w:color w:val="000000"/>
                <w:sz w:val="16"/>
                <w:szCs w:val="16"/>
                <w:lang w:val="id-ID"/>
              </w:rPr>
              <w:t xml:space="preserve"> </w:t>
            </w:r>
            <w:r>
              <w:rPr>
                <w:rFonts w:ascii="Arial" w:eastAsia="Calibri" w:hAnsi="Arial" w:cs="Arial"/>
                <w:color w:val="000000"/>
                <w:sz w:val="16"/>
                <w:szCs w:val="16"/>
                <w:lang w:val="id-ID"/>
              </w:rPr>
              <w:t>Ilmu Komunikasi</w:t>
            </w:r>
            <w:r w:rsidRPr="00F948DF">
              <w:rPr>
                <w:rFonts w:ascii="Arial" w:eastAsia="Calibri" w:hAnsi="Arial" w:cs="Arial"/>
                <w:color w:val="000000"/>
                <w:sz w:val="16"/>
                <w:szCs w:val="16"/>
              </w:rPr>
              <w:t xml:space="preserve">  201</w:t>
            </w:r>
            <w:r>
              <w:rPr>
                <w:rFonts w:ascii="Arial" w:eastAsia="Calibri" w:hAnsi="Arial" w:cs="Arial"/>
                <w:color w:val="000000"/>
                <w:sz w:val="16"/>
                <w:szCs w:val="16"/>
                <w:lang w:val="id-ID"/>
              </w:rPr>
              <w:t>8</w:t>
            </w:r>
            <w:r w:rsidRPr="00F948DF">
              <w:rPr>
                <w:rFonts w:ascii="Arial" w:eastAsia="Calibri" w:hAnsi="Arial" w:cs="Arial"/>
                <w:color w:val="000000"/>
                <w:sz w:val="16"/>
                <w:szCs w:val="16"/>
              </w:rPr>
              <w:t xml:space="preserve">, </w:t>
            </w:r>
            <w:r>
              <w:rPr>
                <w:rFonts w:ascii="Arial" w:eastAsia="Calibri" w:hAnsi="Arial" w:cs="Arial"/>
                <w:color w:val="000000"/>
                <w:sz w:val="16"/>
                <w:szCs w:val="16"/>
                <w:lang w:val="id-ID"/>
              </w:rPr>
              <w:t>6</w:t>
            </w:r>
            <w:r w:rsidRPr="00F948DF">
              <w:rPr>
                <w:rFonts w:ascii="Arial" w:eastAsia="Calibri" w:hAnsi="Arial" w:cs="Arial"/>
                <w:color w:val="000000"/>
                <w:sz w:val="16"/>
                <w:szCs w:val="16"/>
              </w:rPr>
              <w:t xml:space="preserve"> </w:t>
            </w:r>
            <w:r>
              <w:rPr>
                <w:rFonts w:ascii="Arial" w:eastAsia="Calibri" w:hAnsi="Arial" w:cs="Arial"/>
                <w:color w:val="000000"/>
                <w:sz w:val="16"/>
                <w:szCs w:val="16"/>
                <w:lang w:val="id-ID"/>
              </w:rPr>
              <w:t xml:space="preserve">(3): </w:t>
            </w:r>
            <w:r w:rsidRPr="00F948DF">
              <w:rPr>
                <w:rFonts w:ascii="Arial" w:eastAsia="Calibri" w:hAnsi="Arial" w:cs="Arial"/>
                <w:color w:val="000000"/>
                <w:sz w:val="16"/>
                <w:szCs w:val="16"/>
              </w:rPr>
              <w:t xml:space="preserve">  </w:t>
            </w:r>
            <w:r>
              <w:rPr>
                <w:rFonts w:ascii="Arial" w:hAnsi="Arial" w:cs="Arial"/>
                <w:color w:val="000000"/>
                <w:sz w:val="16"/>
                <w:szCs w:val="16"/>
                <w:lang w:val="id-ID"/>
              </w:rPr>
              <w:t>412-424</w:t>
            </w:r>
            <w:r>
              <w:rPr>
                <w:rFonts w:ascii="Arial" w:eastAsia="Calibri" w:hAnsi="Arial" w:cs="Arial"/>
                <w:color w:val="000000"/>
                <w:sz w:val="16"/>
                <w:szCs w:val="16"/>
              </w:rPr>
              <w:t xml:space="preserve"> </w:t>
            </w:r>
            <w:r w:rsidRPr="00F948DF">
              <w:rPr>
                <w:rFonts w:ascii="Arial" w:eastAsia="Calibri" w:hAnsi="Arial" w:cs="Arial"/>
                <w:color w:val="000000"/>
                <w:sz w:val="16"/>
                <w:szCs w:val="16"/>
              </w:rPr>
              <w:t xml:space="preserve">  </w:t>
            </w:r>
            <w:r w:rsidRPr="00F948DF">
              <w:rPr>
                <w:rFonts w:ascii="Arial" w:eastAsia="Calibri" w:hAnsi="Arial" w:cs="Arial"/>
                <w:color w:val="000000"/>
                <w:sz w:val="16"/>
                <w:szCs w:val="16"/>
              </w:rPr>
              <w:br/>
              <w:t xml:space="preserve">ISSN </w:t>
            </w:r>
            <w:r>
              <w:rPr>
                <w:rFonts w:ascii="Arial" w:eastAsia="Calibri" w:hAnsi="Arial" w:cs="Arial"/>
                <w:color w:val="000000"/>
                <w:sz w:val="16"/>
                <w:szCs w:val="16"/>
                <w:lang w:val="id-ID"/>
              </w:rPr>
              <w:t>2502</w:t>
            </w:r>
            <w:r w:rsidRPr="00F948DF">
              <w:rPr>
                <w:rFonts w:ascii="Arial" w:eastAsia="Calibri" w:hAnsi="Arial" w:cs="Arial"/>
                <w:color w:val="000000"/>
                <w:sz w:val="16"/>
                <w:szCs w:val="16"/>
              </w:rPr>
              <w:t>-</w:t>
            </w:r>
            <w:r>
              <w:rPr>
                <w:rFonts w:ascii="Arial" w:eastAsia="Calibri" w:hAnsi="Arial" w:cs="Arial"/>
                <w:color w:val="000000"/>
                <w:sz w:val="16"/>
                <w:szCs w:val="16"/>
                <w:lang w:val="id-ID"/>
              </w:rPr>
              <w:t>5961 (Cetak)</w:t>
            </w:r>
            <w:r w:rsidRPr="00F948DF">
              <w:rPr>
                <w:rFonts w:ascii="Arial" w:eastAsia="Calibri" w:hAnsi="Arial" w:cs="Arial"/>
                <w:color w:val="000000"/>
                <w:sz w:val="16"/>
                <w:szCs w:val="16"/>
              </w:rPr>
              <w:t>,</w:t>
            </w:r>
            <w:r>
              <w:rPr>
                <w:rFonts w:ascii="Arial" w:eastAsia="Calibri" w:hAnsi="Arial" w:cs="Arial"/>
                <w:color w:val="000000"/>
                <w:sz w:val="16"/>
                <w:szCs w:val="16"/>
                <w:lang w:val="id-ID"/>
              </w:rPr>
              <w:t xml:space="preserve"> 2502</w:t>
            </w:r>
            <w:r w:rsidRPr="00F948DF">
              <w:rPr>
                <w:rFonts w:ascii="Arial" w:eastAsia="Calibri" w:hAnsi="Arial" w:cs="Arial"/>
                <w:color w:val="000000"/>
                <w:sz w:val="16"/>
                <w:szCs w:val="16"/>
              </w:rPr>
              <w:t>-</w:t>
            </w:r>
            <w:r>
              <w:rPr>
                <w:rFonts w:ascii="Arial" w:eastAsia="Calibri" w:hAnsi="Arial" w:cs="Arial"/>
                <w:color w:val="000000"/>
                <w:sz w:val="16"/>
                <w:szCs w:val="16"/>
                <w:lang w:val="id-ID"/>
              </w:rPr>
              <w:t>597X (</w:t>
            </w:r>
            <w:r w:rsidR="00526C86">
              <w:rPr>
                <w:rFonts w:ascii="Arial" w:eastAsia="Calibri" w:hAnsi="Arial" w:cs="Arial"/>
                <w:color w:val="000000"/>
                <w:sz w:val="16"/>
                <w:szCs w:val="16"/>
                <w:lang w:val="id-ID"/>
              </w:rPr>
              <w:t>Online</w:t>
            </w:r>
            <w:r>
              <w:rPr>
                <w:rFonts w:ascii="Arial" w:eastAsia="Calibri" w:hAnsi="Arial" w:cs="Arial"/>
                <w:color w:val="000000"/>
                <w:sz w:val="16"/>
                <w:szCs w:val="16"/>
                <w:lang w:val="id-ID"/>
              </w:rPr>
              <w:t>)</w:t>
            </w:r>
            <w:r w:rsidRPr="00F948DF">
              <w:rPr>
                <w:rFonts w:ascii="Arial" w:eastAsia="Calibri" w:hAnsi="Arial" w:cs="Arial"/>
                <w:color w:val="000000"/>
                <w:sz w:val="16"/>
                <w:szCs w:val="16"/>
              </w:rPr>
              <w:t>,  ejournal.</w:t>
            </w:r>
            <w:r>
              <w:rPr>
                <w:rFonts w:ascii="Arial" w:eastAsia="Calibri" w:hAnsi="Arial" w:cs="Arial"/>
                <w:color w:val="000000"/>
                <w:sz w:val="16"/>
                <w:szCs w:val="16"/>
                <w:lang w:val="id-ID"/>
              </w:rPr>
              <w:t>ilkom</w:t>
            </w:r>
            <w:r w:rsidRPr="00F948DF">
              <w:rPr>
                <w:rFonts w:ascii="Arial" w:eastAsia="Calibri" w:hAnsi="Arial" w:cs="Arial"/>
                <w:color w:val="000000"/>
                <w:sz w:val="16"/>
                <w:szCs w:val="16"/>
                <w:lang w:val="id-ID"/>
              </w:rPr>
              <w:t>.fisip-unmul</w:t>
            </w:r>
            <w:r w:rsidRPr="00F948DF">
              <w:rPr>
                <w:rFonts w:ascii="Arial" w:eastAsia="Calibri" w:hAnsi="Arial" w:cs="Arial"/>
                <w:color w:val="000000"/>
                <w:sz w:val="16"/>
                <w:szCs w:val="16"/>
              </w:rPr>
              <w:t>.</w:t>
            </w:r>
            <w:r w:rsidRPr="00F948DF">
              <w:rPr>
                <w:rFonts w:ascii="Arial" w:eastAsia="Calibri" w:hAnsi="Arial" w:cs="Arial"/>
                <w:color w:val="000000"/>
                <w:sz w:val="16"/>
                <w:szCs w:val="16"/>
                <w:lang w:val="id-ID"/>
              </w:rPr>
              <w:t>ac</w:t>
            </w:r>
            <w:r>
              <w:rPr>
                <w:rFonts w:ascii="Arial" w:eastAsia="Calibri" w:hAnsi="Arial" w:cs="Arial"/>
                <w:color w:val="000000"/>
                <w:sz w:val="16"/>
                <w:szCs w:val="16"/>
              </w:rPr>
              <w:t>.id</w:t>
            </w:r>
            <w:r>
              <w:rPr>
                <w:rFonts w:ascii="Arial" w:eastAsia="Calibri" w:hAnsi="Arial" w:cs="Arial"/>
                <w:color w:val="000000"/>
                <w:sz w:val="16"/>
                <w:szCs w:val="16"/>
              </w:rPr>
              <w:br/>
              <w:t>© Copyright</w:t>
            </w:r>
            <w:r w:rsidRPr="00F948DF">
              <w:rPr>
                <w:rFonts w:ascii="Arial" w:eastAsia="Calibri" w:hAnsi="Arial" w:cs="Arial"/>
                <w:color w:val="000000"/>
                <w:sz w:val="16"/>
                <w:szCs w:val="16"/>
              </w:rPr>
              <w:t>201</w:t>
            </w:r>
            <w:r>
              <w:rPr>
                <w:rFonts w:ascii="Arial" w:eastAsia="Calibri" w:hAnsi="Arial" w:cs="Arial"/>
                <w:color w:val="000000"/>
                <w:sz w:val="16"/>
                <w:szCs w:val="16"/>
                <w:lang w:val="id-ID"/>
              </w:rPr>
              <w:t>8</w:t>
            </w:r>
          </w:p>
        </w:tc>
      </w:tr>
    </w:tbl>
    <w:p w:rsidR="00C74693" w:rsidRPr="00836626" w:rsidRDefault="00C74693" w:rsidP="009E6DBB">
      <w:pPr>
        <w:pStyle w:val="FootnoteText"/>
        <w:tabs>
          <w:tab w:val="left" w:pos="709"/>
        </w:tabs>
        <w:jc w:val="both"/>
        <w:rPr>
          <w:color w:val="000000" w:themeColor="text1"/>
          <w:sz w:val="22"/>
          <w:szCs w:val="22"/>
        </w:rPr>
      </w:pPr>
    </w:p>
    <w:p w:rsidR="00C74693" w:rsidRPr="00836626" w:rsidRDefault="00A73DD7" w:rsidP="009E6DBB">
      <w:pPr>
        <w:tabs>
          <w:tab w:val="left" w:pos="709"/>
        </w:tabs>
        <w:spacing w:after="0" w:line="240"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STRATEGI KOMUNIKASI DINAS PERINDUSTRIAN</w:t>
      </w:r>
    </w:p>
    <w:p w:rsidR="00C74693" w:rsidRPr="00836626" w:rsidRDefault="00A73DD7" w:rsidP="009E6DBB">
      <w:pPr>
        <w:tabs>
          <w:tab w:val="left" w:pos="709"/>
        </w:tabs>
        <w:spacing w:after="0" w:line="240"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PERDAGANGAN KOPERASI DAN UKM</w:t>
      </w:r>
    </w:p>
    <w:p w:rsidR="00C74693" w:rsidRPr="00836626" w:rsidRDefault="00A73DD7" w:rsidP="009E6DBB">
      <w:pPr>
        <w:tabs>
          <w:tab w:val="left" w:pos="709"/>
        </w:tabs>
        <w:spacing w:after="0" w:line="240"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PROVINSI KALIMANTAN TIMUR</w:t>
      </w:r>
    </w:p>
    <w:p w:rsidR="00C74693" w:rsidRPr="00836626" w:rsidRDefault="00A73DD7" w:rsidP="009E6DBB">
      <w:pPr>
        <w:tabs>
          <w:tab w:val="left" w:pos="709"/>
        </w:tabs>
        <w:spacing w:after="0" w:line="240"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DALAM MENSOSIALISASIKAN KONSUMEN CERDAS</w:t>
      </w:r>
    </w:p>
    <w:p w:rsidR="00C74693" w:rsidRPr="00836626" w:rsidRDefault="00C74693" w:rsidP="009E6DBB">
      <w:pPr>
        <w:tabs>
          <w:tab w:val="left" w:pos="709"/>
        </w:tabs>
        <w:spacing w:after="0" w:line="240" w:lineRule="auto"/>
        <w:jc w:val="center"/>
        <w:rPr>
          <w:rFonts w:ascii="Times New Roman" w:hAnsi="Times New Roman" w:cs="Times New Roman"/>
          <w:b/>
          <w:color w:val="000000" w:themeColor="text1"/>
          <w:sz w:val="28"/>
          <w:szCs w:val="28"/>
          <w:lang w:val="en-US"/>
        </w:rPr>
      </w:pPr>
      <w:r w:rsidRPr="00836626">
        <w:rPr>
          <w:rFonts w:ascii="Times New Roman" w:hAnsi="Times New Roman" w:cs="Times New Roman"/>
          <w:b/>
          <w:color w:val="000000" w:themeColor="text1"/>
          <w:sz w:val="28"/>
          <w:szCs w:val="28"/>
          <w:lang w:val="en-US"/>
        </w:rPr>
        <w:t>DI KOTA SAMARINDA</w:t>
      </w:r>
    </w:p>
    <w:p w:rsidR="00CB682B" w:rsidRDefault="00CB682B" w:rsidP="009E6DBB">
      <w:pPr>
        <w:tabs>
          <w:tab w:val="left" w:pos="709"/>
        </w:tabs>
        <w:spacing w:after="0" w:line="240" w:lineRule="auto"/>
        <w:jc w:val="center"/>
        <w:rPr>
          <w:rFonts w:ascii="Times New Roman" w:hAnsi="Times New Roman" w:cs="Times New Roman"/>
          <w:b/>
          <w:color w:val="000000" w:themeColor="text1"/>
          <w:lang w:val="en-US"/>
        </w:rPr>
      </w:pPr>
    </w:p>
    <w:p w:rsidR="007E09EA" w:rsidRPr="009E6DBB" w:rsidRDefault="00A73DD7" w:rsidP="009E6DBB">
      <w:pPr>
        <w:tabs>
          <w:tab w:val="left" w:pos="709"/>
        </w:tabs>
        <w:spacing w:after="0" w:line="240" w:lineRule="auto"/>
        <w:jc w:val="center"/>
        <w:rPr>
          <w:rFonts w:ascii="Times New Roman" w:hAnsi="Times New Roman" w:cs="Times New Roman"/>
          <w:b/>
          <w:color w:val="000000" w:themeColor="text1"/>
          <w:lang w:val="id-ID"/>
        </w:rPr>
      </w:pPr>
      <w:r>
        <w:rPr>
          <w:rFonts w:ascii="Times New Roman" w:hAnsi="Times New Roman" w:cs="Times New Roman"/>
          <w:b/>
          <w:color w:val="000000" w:themeColor="text1"/>
          <w:lang w:val="en-US"/>
        </w:rPr>
        <w:t>Reza Oktaviandi</w:t>
      </w:r>
      <w:r w:rsidR="00C74693" w:rsidRPr="00836626">
        <w:rPr>
          <w:rStyle w:val="FootnoteReference"/>
          <w:rFonts w:ascii="Times New Roman" w:hAnsi="Times New Roman" w:cs="Times New Roman"/>
          <w:b/>
          <w:bCs/>
          <w:color w:val="000000" w:themeColor="text1"/>
        </w:rPr>
        <w:footnoteReference w:id="1"/>
      </w:r>
      <w:proofErr w:type="gramStart"/>
      <w:r w:rsidR="00166D35">
        <w:rPr>
          <w:rFonts w:ascii="Times New Roman" w:hAnsi="Times New Roman" w:cs="Times New Roman"/>
          <w:b/>
          <w:color w:val="000000" w:themeColor="text1"/>
          <w:lang w:val="id-ID"/>
        </w:rPr>
        <w:t>,</w:t>
      </w:r>
      <w:r>
        <w:rPr>
          <w:rFonts w:ascii="Times New Roman" w:hAnsi="Times New Roman" w:cs="Times New Roman"/>
          <w:b/>
          <w:color w:val="000000" w:themeColor="text1"/>
          <w:lang w:val="en-ID"/>
        </w:rPr>
        <w:t>Endang</w:t>
      </w:r>
      <w:proofErr w:type="gramEnd"/>
      <w:r>
        <w:rPr>
          <w:rFonts w:ascii="Times New Roman" w:hAnsi="Times New Roman" w:cs="Times New Roman"/>
          <w:b/>
          <w:color w:val="000000" w:themeColor="text1"/>
          <w:lang w:val="en-ID"/>
        </w:rPr>
        <w:t xml:space="preserve"> Erawan</w:t>
      </w:r>
      <w:r w:rsidR="007E09EA">
        <w:rPr>
          <w:rStyle w:val="FootnoteReference"/>
          <w:rFonts w:ascii="Times New Roman" w:hAnsi="Times New Roman" w:cs="Times New Roman"/>
          <w:b/>
          <w:color w:val="000000" w:themeColor="text1"/>
          <w:lang w:val="id-ID"/>
        </w:rPr>
        <w:footnoteReference w:id="2"/>
      </w:r>
      <w:r w:rsidR="009E6DBB">
        <w:rPr>
          <w:rFonts w:ascii="Times New Roman" w:hAnsi="Times New Roman" w:cs="Times New Roman"/>
          <w:b/>
          <w:color w:val="000000" w:themeColor="text1"/>
          <w:lang w:val="id-ID"/>
        </w:rPr>
        <w:t>,</w:t>
      </w:r>
      <w:r w:rsidRPr="00E63634">
        <w:rPr>
          <w:rStyle w:val="Emphasis"/>
          <w:rFonts w:ascii="Times New Roman" w:hAnsi="Times New Roman" w:cs="Times New Roman"/>
          <w:b/>
          <w:i w:val="0"/>
        </w:rPr>
        <w:t>Annisa Wahyuni Arsyad</w:t>
      </w:r>
      <w:r w:rsidR="007E09EA">
        <w:rPr>
          <w:rStyle w:val="FootnoteReference"/>
          <w:rFonts w:ascii="Times New Roman" w:hAnsi="Times New Roman" w:cs="Times New Roman"/>
          <w:b/>
          <w:sz w:val="23"/>
          <w:szCs w:val="23"/>
        </w:rPr>
        <w:footnoteReference w:id="3"/>
      </w:r>
    </w:p>
    <w:p w:rsidR="00C74693" w:rsidRPr="00836626" w:rsidRDefault="00C74693" w:rsidP="009E6DBB">
      <w:pPr>
        <w:pStyle w:val="FootnoteText"/>
        <w:tabs>
          <w:tab w:val="left" w:pos="709"/>
        </w:tabs>
        <w:ind w:left="284" w:firstLine="397"/>
        <w:jc w:val="both"/>
        <w:rPr>
          <w:b/>
          <w:bCs/>
          <w:color w:val="000000" w:themeColor="text1"/>
          <w:sz w:val="22"/>
          <w:szCs w:val="22"/>
        </w:rPr>
      </w:pPr>
    </w:p>
    <w:p w:rsidR="00CB682B" w:rsidRDefault="00C74693" w:rsidP="009E6DBB">
      <w:pPr>
        <w:pStyle w:val="FootnoteText"/>
        <w:tabs>
          <w:tab w:val="left" w:pos="709"/>
        </w:tabs>
        <w:jc w:val="center"/>
        <w:rPr>
          <w:b/>
          <w:bCs/>
          <w:i/>
          <w:iCs/>
          <w:color w:val="000000" w:themeColor="text1"/>
          <w:sz w:val="23"/>
          <w:szCs w:val="23"/>
        </w:rPr>
      </w:pPr>
      <w:r w:rsidRPr="00836626">
        <w:rPr>
          <w:b/>
          <w:bCs/>
          <w:i/>
          <w:iCs/>
          <w:color w:val="000000" w:themeColor="text1"/>
          <w:sz w:val="23"/>
          <w:szCs w:val="23"/>
        </w:rPr>
        <w:t>Abstrak</w:t>
      </w:r>
    </w:p>
    <w:p w:rsidR="00D61A7C" w:rsidRDefault="00D61A7C" w:rsidP="009E6DBB">
      <w:pPr>
        <w:pStyle w:val="FootnoteText"/>
        <w:tabs>
          <w:tab w:val="left" w:pos="709"/>
        </w:tabs>
        <w:ind w:firstLine="567"/>
        <w:jc w:val="both"/>
        <w:rPr>
          <w:rFonts w:eastAsia="Calibri"/>
          <w:i/>
          <w:color w:val="000000" w:themeColor="text1"/>
          <w:sz w:val="23"/>
          <w:szCs w:val="23"/>
          <w:lang w:val="en-ID"/>
        </w:rPr>
      </w:pPr>
      <w:r w:rsidRPr="00D61A7C">
        <w:rPr>
          <w:rFonts w:eastAsia="Calibri"/>
          <w:i/>
          <w:color w:val="000000" w:themeColor="text1"/>
          <w:sz w:val="23"/>
          <w:szCs w:val="23"/>
          <w:lang w:val="id-ID"/>
        </w:rPr>
        <w:t>Penelitian ini bertujuan untuk mengetahui sejauh mana Strategi Komunikasi Dinas Perindustrian Perdagangan Koperasi dan UKM Provinsi Kalimantan Timur dalam Mensosialisasikan Konsumen Cerdas Di Kota Samarinda.</w:t>
      </w:r>
    </w:p>
    <w:p w:rsidR="007E09EA" w:rsidRDefault="00D61A7C" w:rsidP="009E6DBB">
      <w:pPr>
        <w:pStyle w:val="FootnoteText"/>
        <w:tabs>
          <w:tab w:val="left" w:pos="709"/>
        </w:tabs>
        <w:ind w:firstLine="567"/>
        <w:jc w:val="both"/>
        <w:rPr>
          <w:i/>
          <w:color w:val="000000" w:themeColor="text1"/>
          <w:sz w:val="23"/>
          <w:szCs w:val="23"/>
          <w:lang w:val="id-ID"/>
        </w:rPr>
      </w:pPr>
      <w:r w:rsidRPr="00D61A7C">
        <w:rPr>
          <w:i/>
          <w:color w:val="000000" w:themeColor="text1"/>
          <w:sz w:val="23"/>
          <w:szCs w:val="23"/>
          <w:lang w:val="id-ID"/>
        </w:rPr>
        <w:t>Metode penelitian skripsi ini adalah penelitian yang menggunakan metode penelitian deskriptif kualitatif yaitu penelitian yang berusaha menggambarkan atau melukiskan objek yang diteliti berdasarkan fakta yang ada di lapangan. Menggunakan Key Informan dan Informan sebagai sumber data, data-data yang disajikan menggunakan data primer dan data sekunder melalui wawancara, observasi dan dokumentasi laporan, yang berkaitan dengan penelitian ini, kemudian teknik analisis data yang digunakan pada penelitian ini adalah analisis data kualitatif dengan model interaktif dari Mattew B. Miles dan A. Michael Huberman.</w:t>
      </w:r>
    </w:p>
    <w:p w:rsidR="00C74693" w:rsidRPr="007E09EA" w:rsidRDefault="00D61A7C" w:rsidP="009E6DBB">
      <w:pPr>
        <w:pStyle w:val="FootnoteText"/>
        <w:tabs>
          <w:tab w:val="left" w:pos="709"/>
        </w:tabs>
        <w:ind w:firstLine="567"/>
        <w:jc w:val="both"/>
        <w:rPr>
          <w:i/>
          <w:color w:val="000000" w:themeColor="text1"/>
          <w:sz w:val="23"/>
          <w:szCs w:val="23"/>
          <w:lang w:val="id-ID"/>
        </w:rPr>
      </w:pPr>
      <w:r w:rsidRPr="00D61A7C">
        <w:rPr>
          <w:i/>
          <w:color w:val="000000" w:themeColor="text1"/>
          <w:sz w:val="23"/>
          <w:szCs w:val="23"/>
          <w:lang w:val="id-ID"/>
        </w:rPr>
        <w:t>Hasil dari penelitian ini men</w:t>
      </w:r>
      <w:bookmarkStart w:id="0" w:name="_GoBack"/>
      <w:bookmarkEnd w:id="0"/>
      <w:r w:rsidRPr="00D61A7C">
        <w:rPr>
          <w:i/>
          <w:color w:val="000000" w:themeColor="text1"/>
          <w:sz w:val="23"/>
          <w:szCs w:val="23"/>
          <w:lang w:val="id-ID"/>
        </w:rPr>
        <w:t>unjukkan bahwa Dinas Perindustrian Perdagangan Koperasi dan UKM Provinsi Kalimantan Timur melakukan beberapa strategi untuk dapat memberikan informasi konsumen cerdas kepada masyarakat Samarinda, menggunakan media dan sosialisasi untuk meningkatkan dan mempermudah dalam memberikan informasi program konsumen cerdas. Ternyata dalam pencapaiannya memberikan informasi melalui sosialisasi dapat dibilang berhasil untuk masyarakat Samarinda.</w:t>
      </w:r>
    </w:p>
    <w:p w:rsidR="00CB682B" w:rsidRPr="006A4604" w:rsidRDefault="00CB682B" w:rsidP="009E6DBB">
      <w:pPr>
        <w:tabs>
          <w:tab w:val="left" w:pos="709"/>
        </w:tabs>
        <w:spacing w:after="0" w:line="240" w:lineRule="auto"/>
        <w:ind w:firstLine="720"/>
        <w:jc w:val="both"/>
        <w:rPr>
          <w:rFonts w:ascii="Times New Roman" w:hAnsi="Times New Roman" w:cs="Times New Roman"/>
          <w:color w:val="000000" w:themeColor="text1"/>
          <w:sz w:val="23"/>
          <w:szCs w:val="23"/>
          <w:lang w:val="en-US"/>
        </w:rPr>
      </w:pPr>
    </w:p>
    <w:p w:rsidR="00C74693" w:rsidRPr="006A4604" w:rsidRDefault="00C74693" w:rsidP="009E6DBB">
      <w:pPr>
        <w:tabs>
          <w:tab w:val="left" w:pos="709"/>
        </w:tabs>
        <w:spacing w:after="0" w:line="240" w:lineRule="auto"/>
        <w:jc w:val="both"/>
        <w:rPr>
          <w:rFonts w:ascii="Times New Roman" w:hAnsi="Times New Roman" w:cs="Times New Roman"/>
          <w:b/>
          <w:i/>
          <w:color w:val="000000" w:themeColor="text1"/>
          <w:sz w:val="23"/>
          <w:szCs w:val="23"/>
          <w:lang w:val="en-US"/>
        </w:rPr>
      </w:pPr>
      <w:r w:rsidRPr="006A4604">
        <w:rPr>
          <w:rFonts w:ascii="Times New Roman" w:hAnsi="Times New Roman" w:cs="Times New Roman"/>
          <w:b/>
          <w:bCs/>
          <w:i/>
          <w:iCs/>
          <w:color w:val="000000" w:themeColor="text1"/>
          <w:sz w:val="23"/>
          <w:szCs w:val="23"/>
        </w:rPr>
        <w:t xml:space="preserve">Kata </w:t>
      </w:r>
      <w:proofErr w:type="gramStart"/>
      <w:r w:rsidRPr="006A4604">
        <w:rPr>
          <w:rFonts w:ascii="Times New Roman" w:hAnsi="Times New Roman" w:cs="Times New Roman"/>
          <w:b/>
          <w:bCs/>
          <w:i/>
          <w:iCs/>
          <w:color w:val="000000" w:themeColor="text1"/>
          <w:sz w:val="23"/>
          <w:szCs w:val="23"/>
        </w:rPr>
        <w:t>Kunci :</w:t>
      </w:r>
      <w:proofErr w:type="gramEnd"/>
      <w:r w:rsidRPr="006A4604">
        <w:rPr>
          <w:rFonts w:ascii="Times New Roman" w:hAnsi="Times New Roman" w:cs="Times New Roman"/>
          <w:b/>
          <w:bCs/>
          <w:i/>
          <w:iCs/>
          <w:color w:val="000000" w:themeColor="text1"/>
          <w:sz w:val="23"/>
          <w:szCs w:val="23"/>
          <w:lang w:val="id-ID"/>
        </w:rPr>
        <w:t xml:space="preserve"> </w:t>
      </w:r>
      <w:r w:rsidRPr="006A4604">
        <w:rPr>
          <w:rFonts w:ascii="Times New Roman" w:hAnsi="Times New Roman" w:cs="Times New Roman"/>
          <w:color w:val="000000" w:themeColor="text1"/>
          <w:sz w:val="23"/>
          <w:szCs w:val="23"/>
          <w:lang w:val="en-US"/>
        </w:rPr>
        <w:t xml:space="preserve"> </w:t>
      </w:r>
      <w:r w:rsidR="00D61A7C" w:rsidRPr="00D61A7C">
        <w:rPr>
          <w:rFonts w:ascii="Times New Roman" w:hAnsi="Times New Roman" w:cs="Times New Roman"/>
          <w:b/>
          <w:i/>
          <w:color w:val="000000" w:themeColor="text1"/>
          <w:sz w:val="23"/>
          <w:szCs w:val="23"/>
          <w:lang w:val="id-ID"/>
        </w:rPr>
        <w:t>Dinas Perindustrian Perdagangan</w:t>
      </w:r>
      <w:r w:rsidR="00D61A7C">
        <w:rPr>
          <w:rFonts w:ascii="Times New Roman" w:hAnsi="Times New Roman" w:cs="Times New Roman"/>
          <w:b/>
          <w:i/>
          <w:color w:val="000000" w:themeColor="text1"/>
          <w:sz w:val="23"/>
          <w:szCs w:val="23"/>
          <w:lang w:val="id-ID"/>
        </w:rPr>
        <w:t xml:space="preserve"> Koperasi dan UKM, Strategi </w:t>
      </w:r>
      <w:r w:rsidR="00D61A7C">
        <w:rPr>
          <w:rFonts w:ascii="Times New Roman" w:hAnsi="Times New Roman" w:cs="Times New Roman"/>
          <w:b/>
          <w:i/>
          <w:color w:val="000000" w:themeColor="text1"/>
          <w:sz w:val="23"/>
          <w:szCs w:val="23"/>
          <w:lang w:val="id-ID"/>
        </w:rPr>
        <w:tab/>
      </w:r>
      <w:r w:rsidR="00D61A7C">
        <w:rPr>
          <w:rFonts w:ascii="Times New Roman" w:hAnsi="Times New Roman" w:cs="Times New Roman"/>
          <w:b/>
          <w:i/>
          <w:color w:val="000000" w:themeColor="text1"/>
          <w:sz w:val="23"/>
          <w:szCs w:val="23"/>
          <w:lang w:val="id-ID"/>
        </w:rPr>
        <w:tab/>
      </w:r>
      <w:r w:rsidR="00A45B9F">
        <w:rPr>
          <w:rFonts w:ascii="Times New Roman" w:hAnsi="Times New Roman" w:cs="Times New Roman"/>
          <w:b/>
          <w:i/>
          <w:color w:val="000000" w:themeColor="text1"/>
          <w:sz w:val="23"/>
          <w:szCs w:val="23"/>
          <w:lang w:val="en-ID"/>
        </w:rPr>
        <w:tab/>
      </w:r>
      <w:r w:rsidR="00D61A7C" w:rsidRPr="00D61A7C">
        <w:rPr>
          <w:rFonts w:ascii="Times New Roman" w:hAnsi="Times New Roman" w:cs="Times New Roman"/>
          <w:b/>
          <w:i/>
          <w:color w:val="000000" w:themeColor="text1"/>
          <w:sz w:val="23"/>
          <w:szCs w:val="23"/>
          <w:lang w:val="id-ID"/>
        </w:rPr>
        <w:t>Komunikasi, Sosialisasi, Konsumen Cerdas</w:t>
      </w:r>
    </w:p>
    <w:p w:rsidR="00CB682B" w:rsidRPr="006A4604" w:rsidRDefault="00CB682B" w:rsidP="009E6DBB">
      <w:pPr>
        <w:pStyle w:val="FootnoteText"/>
        <w:tabs>
          <w:tab w:val="left" w:pos="709"/>
        </w:tabs>
        <w:jc w:val="both"/>
        <w:rPr>
          <w:b/>
          <w:bCs/>
          <w:color w:val="000000" w:themeColor="text1"/>
          <w:sz w:val="23"/>
          <w:szCs w:val="23"/>
          <w:lang w:val="en-US"/>
        </w:rPr>
      </w:pPr>
    </w:p>
    <w:p w:rsidR="00C74693" w:rsidRPr="006A4604" w:rsidRDefault="009E6DBB" w:rsidP="009E6DBB">
      <w:pPr>
        <w:pStyle w:val="FootnoteText"/>
        <w:tabs>
          <w:tab w:val="left" w:pos="709"/>
        </w:tabs>
        <w:jc w:val="both"/>
        <w:rPr>
          <w:b/>
          <w:bCs/>
          <w:color w:val="000000" w:themeColor="text1"/>
          <w:sz w:val="23"/>
          <w:szCs w:val="23"/>
          <w:lang w:val="en-US"/>
        </w:rPr>
      </w:pPr>
      <w:r w:rsidRPr="006A4604">
        <w:rPr>
          <w:b/>
          <w:bCs/>
          <w:color w:val="000000" w:themeColor="text1"/>
          <w:sz w:val="23"/>
          <w:szCs w:val="23"/>
          <w:lang w:val="en-US"/>
        </w:rPr>
        <w:t>PENDAHULUAN</w:t>
      </w:r>
    </w:p>
    <w:p w:rsidR="00C74693" w:rsidRPr="006A4604" w:rsidRDefault="00D61A7C" w:rsidP="009E6DBB">
      <w:pPr>
        <w:tabs>
          <w:tab w:val="left" w:pos="709"/>
        </w:tabs>
        <w:spacing w:after="0" w:line="240" w:lineRule="auto"/>
        <w:ind w:firstLine="567"/>
        <w:jc w:val="both"/>
        <w:rPr>
          <w:rFonts w:ascii="Times New Roman" w:hAnsi="Times New Roman" w:cs="Times New Roman"/>
          <w:color w:val="000000" w:themeColor="text1"/>
          <w:sz w:val="23"/>
          <w:szCs w:val="23"/>
          <w:shd w:val="clear" w:color="auto" w:fill="FFFFFF"/>
        </w:rPr>
      </w:pPr>
      <w:proofErr w:type="gramStart"/>
      <w:r w:rsidRPr="00D61A7C">
        <w:rPr>
          <w:rFonts w:ascii="Times New Roman" w:hAnsi="Times New Roman" w:cs="Times New Roman"/>
          <w:color w:val="000000" w:themeColor="text1"/>
          <w:sz w:val="23"/>
          <w:szCs w:val="23"/>
          <w:shd w:val="clear" w:color="auto" w:fill="FFFFFF"/>
          <w:lang w:val="en-US"/>
        </w:rPr>
        <w:t>Perkembangan perekonomian di</w:t>
      </w:r>
      <w:r w:rsidRPr="00D61A7C">
        <w:rPr>
          <w:rFonts w:ascii="Times New Roman" w:hAnsi="Times New Roman" w:cs="Times New Roman"/>
          <w:color w:val="000000" w:themeColor="text1"/>
          <w:sz w:val="23"/>
          <w:szCs w:val="23"/>
          <w:shd w:val="clear" w:color="auto" w:fill="FFFFFF"/>
          <w:lang w:val="id-ID"/>
        </w:rPr>
        <w:t xml:space="preserve"> saat ini</w:t>
      </w:r>
      <w:r w:rsidRPr="00D61A7C">
        <w:rPr>
          <w:rFonts w:ascii="Times New Roman" w:hAnsi="Times New Roman" w:cs="Times New Roman"/>
          <w:color w:val="000000" w:themeColor="text1"/>
          <w:sz w:val="23"/>
          <w:szCs w:val="23"/>
          <w:shd w:val="clear" w:color="auto" w:fill="FFFFFF"/>
          <w:lang w:val="en-US"/>
        </w:rPr>
        <w:t xml:space="preserve"> telah menghasilkan beragam jenis dan variasi barang dan/atau jasa.</w:t>
      </w:r>
      <w:proofErr w:type="gramEnd"/>
      <w:r w:rsidRPr="00D61A7C">
        <w:rPr>
          <w:rFonts w:ascii="Times New Roman" w:hAnsi="Times New Roman" w:cs="Times New Roman"/>
          <w:color w:val="000000" w:themeColor="text1"/>
          <w:sz w:val="23"/>
          <w:szCs w:val="23"/>
          <w:shd w:val="clear" w:color="auto" w:fill="FFFFFF"/>
          <w:lang w:val="en-US"/>
        </w:rPr>
        <w:t xml:space="preserve"> </w:t>
      </w:r>
      <w:proofErr w:type="gramStart"/>
      <w:r w:rsidRPr="00D61A7C">
        <w:rPr>
          <w:rFonts w:ascii="Times New Roman" w:hAnsi="Times New Roman" w:cs="Times New Roman"/>
          <w:color w:val="000000" w:themeColor="text1"/>
          <w:sz w:val="23"/>
          <w:szCs w:val="23"/>
          <w:shd w:val="clear" w:color="auto" w:fill="FFFFFF"/>
          <w:lang w:val="en-US"/>
        </w:rPr>
        <w:t>Setiap hari jutaan unit barang atau jasa beralih tangan dari seseorang pada orang lainnya.</w:t>
      </w:r>
      <w:proofErr w:type="gramEnd"/>
      <w:r w:rsidRPr="00D61A7C">
        <w:rPr>
          <w:rFonts w:ascii="Times New Roman" w:hAnsi="Times New Roman" w:cs="Times New Roman"/>
          <w:color w:val="000000" w:themeColor="text1"/>
          <w:sz w:val="23"/>
          <w:szCs w:val="23"/>
          <w:shd w:val="clear" w:color="auto" w:fill="FFFFFF"/>
          <w:lang w:val="en-US"/>
        </w:rPr>
        <w:t xml:space="preserve"> </w:t>
      </w:r>
      <w:proofErr w:type="gramStart"/>
      <w:r w:rsidRPr="00D61A7C">
        <w:rPr>
          <w:rFonts w:ascii="Times New Roman" w:hAnsi="Times New Roman" w:cs="Times New Roman"/>
          <w:color w:val="000000" w:themeColor="text1"/>
          <w:sz w:val="23"/>
          <w:szCs w:val="23"/>
          <w:shd w:val="clear" w:color="auto" w:fill="FFFFFF"/>
          <w:lang w:val="en-US"/>
        </w:rPr>
        <w:t xml:space="preserve">Peralihan itu dapat berupa peralihan pemilikan, peralihan untuk penikmatan atau peralihan untuk mencapai sesuatu </w:t>
      </w:r>
      <w:r w:rsidRPr="00D61A7C">
        <w:rPr>
          <w:rFonts w:ascii="Times New Roman" w:hAnsi="Times New Roman" w:cs="Times New Roman"/>
          <w:color w:val="000000" w:themeColor="text1"/>
          <w:sz w:val="23"/>
          <w:szCs w:val="23"/>
          <w:shd w:val="clear" w:color="auto" w:fill="FFFFFF"/>
          <w:lang w:val="en-US"/>
        </w:rPr>
        <w:lastRenderedPageBreak/>
        <w:t>sasaran tertentu; seperti sasaran komersial atau non komersial ataupun</w:t>
      </w:r>
      <w:r w:rsidRPr="00D61A7C">
        <w:rPr>
          <w:rFonts w:ascii="Times New Roman" w:hAnsi="Times New Roman" w:cs="Times New Roman"/>
          <w:color w:val="000000" w:themeColor="text1"/>
          <w:sz w:val="23"/>
          <w:szCs w:val="23"/>
          <w:shd w:val="clear" w:color="auto" w:fill="FFFFFF"/>
          <w:lang w:val="id-ID"/>
        </w:rPr>
        <w:t xml:space="preserve"> </w:t>
      </w:r>
      <w:r w:rsidRPr="00D61A7C">
        <w:rPr>
          <w:rFonts w:ascii="Times New Roman" w:hAnsi="Times New Roman" w:cs="Times New Roman"/>
          <w:color w:val="000000" w:themeColor="text1"/>
          <w:sz w:val="23"/>
          <w:szCs w:val="23"/>
          <w:shd w:val="clear" w:color="auto" w:fill="FFFFFF"/>
          <w:lang w:val="en-US"/>
        </w:rPr>
        <w:t>alasan peralihan</w:t>
      </w:r>
      <w:r w:rsidRPr="00D61A7C">
        <w:rPr>
          <w:rFonts w:ascii="Times New Roman" w:hAnsi="Times New Roman" w:cs="Times New Roman"/>
          <w:color w:val="000000" w:themeColor="text1"/>
          <w:sz w:val="23"/>
          <w:szCs w:val="23"/>
          <w:shd w:val="clear" w:color="auto" w:fill="FFFFFF"/>
          <w:lang w:val="id-ID"/>
        </w:rPr>
        <w:t xml:space="preserve"> lain-lain</w:t>
      </w:r>
      <w:r w:rsidRPr="00D61A7C">
        <w:rPr>
          <w:rFonts w:ascii="Times New Roman" w:hAnsi="Times New Roman" w:cs="Times New Roman"/>
          <w:color w:val="000000" w:themeColor="text1"/>
          <w:sz w:val="23"/>
          <w:szCs w:val="23"/>
          <w:shd w:val="clear" w:color="auto" w:fill="FFFFFF"/>
          <w:lang w:val="en-US"/>
        </w:rPr>
        <w:t>.</w:t>
      </w:r>
      <w:proofErr w:type="gramEnd"/>
      <w:r w:rsidRPr="00D61A7C">
        <w:rPr>
          <w:rFonts w:ascii="Times New Roman" w:hAnsi="Times New Roman" w:cs="Times New Roman"/>
          <w:color w:val="000000" w:themeColor="text1"/>
          <w:sz w:val="23"/>
          <w:szCs w:val="23"/>
          <w:shd w:val="clear" w:color="auto" w:fill="FFFFFF"/>
          <w:lang w:val="en-US"/>
        </w:rPr>
        <w:t xml:space="preserve"> </w:t>
      </w:r>
      <w:proofErr w:type="gramStart"/>
      <w:r w:rsidRPr="00D61A7C">
        <w:rPr>
          <w:rFonts w:ascii="Times New Roman" w:hAnsi="Times New Roman" w:cs="Times New Roman"/>
          <w:color w:val="000000" w:themeColor="text1"/>
          <w:sz w:val="23"/>
          <w:szCs w:val="23"/>
          <w:shd w:val="clear" w:color="auto" w:fill="FFFFFF"/>
          <w:lang w:val="en-US"/>
        </w:rPr>
        <w:t>Peralihan barang atau jasa itu, bagi si penerima mungkin untuk kegunaan membuat barang atau jasa lain, ataupun untuk diperjualbelikan dan mungkin pula barang atau jasa itu digunakan untuk memenuhi kebutuhan hidup seseorang atau keluarga dan rumah tangganya.</w:t>
      </w:r>
      <w:proofErr w:type="gramEnd"/>
    </w:p>
    <w:p w:rsidR="009E6DBB" w:rsidRDefault="00D61A7C" w:rsidP="009E6DBB">
      <w:pPr>
        <w:tabs>
          <w:tab w:val="left" w:pos="709"/>
        </w:tabs>
        <w:spacing w:after="0" w:line="240" w:lineRule="auto"/>
        <w:ind w:firstLine="567"/>
        <w:jc w:val="both"/>
        <w:rPr>
          <w:rFonts w:ascii="Times New Roman" w:hAnsi="Times New Roman" w:cs="Times New Roman"/>
          <w:color w:val="000000" w:themeColor="text1"/>
          <w:sz w:val="23"/>
          <w:szCs w:val="23"/>
          <w:shd w:val="clear" w:color="auto" w:fill="FFFFFF"/>
          <w:lang w:val="id-ID"/>
        </w:rPr>
      </w:pPr>
      <w:r w:rsidRPr="00D61A7C">
        <w:rPr>
          <w:rFonts w:ascii="Times New Roman" w:hAnsi="Times New Roman" w:cs="Times New Roman"/>
          <w:color w:val="000000" w:themeColor="text1"/>
          <w:sz w:val="23"/>
          <w:szCs w:val="23"/>
          <w:shd w:val="clear" w:color="auto" w:fill="FFFFFF"/>
          <w:lang w:val="en-US"/>
        </w:rPr>
        <w:t xml:space="preserve">Peralihan-peralihan tersebut dapat terjadi karena suatu kesepakatan penyerahan barang atau penyelenggaraan sesuatu bentuk jasa oleh satu pihak, sehingga untuk itu </w:t>
      </w:r>
      <w:proofErr w:type="gramStart"/>
      <w:r w:rsidRPr="00D61A7C">
        <w:rPr>
          <w:rFonts w:ascii="Times New Roman" w:hAnsi="Times New Roman" w:cs="Times New Roman"/>
          <w:color w:val="000000" w:themeColor="text1"/>
          <w:sz w:val="23"/>
          <w:szCs w:val="23"/>
          <w:shd w:val="clear" w:color="auto" w:fill="FFFFFF"/>
          <w:lang w:val="en-US"/>
        </w:rPr>
        <w:t>ia</w:t>
      </w:r>
      <w:proofErr w:type="gramEnd"/>
      <w:r w:rsidRPr="00D61A7C">
        <w:rPr>
          <w:rFonts w:ascii="Times New Roman" w:hAnsi="Times New Roman" w:cs="Times New Roman"/>
          <w:color w:val="000000" w:themeColor="text1"/>
          <w:sz w:val="23"/>
          <w:szCs w:val="23"/>
          <w:shd w:val="clear" w:color="auto" w:fill="FFFFFF"/>
          <w:lang w:val="en-US"/>
        </w:rPr>
        <w:t xml:space="preserve"> menerima imbalan sejumlah uang yang merupakan nilai ganti barang yang diserahkan merupakan kewajiban pihak yang lain. </w:t>
      </w:r>
      <w:proofErr w:type="gramStart"/>
      <w:r w:rsidRPr="00D61A7C">
        <w:rPr>
          <w:rFonts w:ascii="Times New Roman" w:hAnsi="Times New Roman" w:cs="Times New Roman"/>
          <w:color w:val="000000" w:themeColor="text1"/>
          <w:sz w:val="23"/>
          <w:szCs w:val="23"/>
          <w:shd w:val="clear" w:color="auto" w:fill="FFFFFF"/>
          <w:lang w:val="en-US"/>
        </w:rPr>
        <w:t>Dalam keadaan sehari-hari peristiwa atau transaksi ini, orang menyebutnya sebagai jual-beli barang atau penyelenggaraan jasa.</w:t>
      </w:r>
      <w:proofErr w:type="gramEnd"/>
    </w:p>
    <w:p w:rsidR="009E6DBB" w:rsidRDefault="00D61A7C" w:rsidP="009E6DBB">
      <w:pPr>
        <w:tabs>
          <w:tab w:val="left" w:pos="709"/>
        </w:tabs>
        <w:spacing w:after="0" w:line="240" w:lineRule="auto"/>
        <w:ind w:firstLine="567"/>
        <w:jc w:val="both"/>
        <w:rPr>
          <w:rFonts w:ascii="Times New Roman" w:hAnsi="Times New Roman" w:cs="Times New Roman"/>
          <w:color w:val="000000" w:themeColor="text1"/>
          <w:sz w:val="23"/>
          <w:szCs w:val="23"/>
          <w:shd w:val="clear" w:color="auto" w:fill="FFFFFF"/>
          <w:lang w:val="id-ID"/>
        </w:rPr>
      </w:pPr>
      <w:r w:rsidRPr="00D61A7C">
        <w:rPr>
          <w:rFonts w:ascii="Times New Roman" w:hAnsi="Times New Roman"/>
          <w:color w:val="000000" w:themeColor="text1"/>
          <w:sz w:val="23"/>
          <w:szCs w:val="23"/>
          <w:lang w:val="id-ID"/>
        </w:rPr>
        <w:t>Dengan dukungan teknologi dan informasi, perluasan ruang, gerak, dan arus transaksi barang dan/atau jasa telah melintasi batas-batas wilayah negara, konsumen pada akhirnya dihadapkan pada berbagai pilihan jenis barang dan/atau jasa y</w:t>
      </w:r>
      <w:r>
        <w:rPr>
          <w:rFonts w:ascii="Times New Roman" w:hAnsi="Times New Roman"/>
          <w:color w:val="000000" w:themeColor="text1"/>
          <w:sz w:val="23"/>
          <w:szCs w:val="23"/>
          <w:lang w:val="id-ID"/>
        </w:rPr>
        <w:t>ang ditawarkan secara variatif.</w:t>
      </w:r>
    </w:p>
    <w:p w:rsidR="0085422C" w:rsidRDefault="0085422C" w:rsidP="009E6DBB">
      <w:pPr>
        <w:tabs>
          <w:tab w:val="left" w:pos="709"/>
        </w:tabs>
        <w:spacing w:after="0" w:line="240" w:lineRule="auto"/>
        <w:ind w:firstLine="567"/>
        <w:jc w:val="both"/>
        <w:rPr>
          <w:rFonts w:ascii="Times New Roman" w:hAnsi="Times New Roman" w:cs="Times New Roman"/>
          <w:color w:val="000000" w:themeColor="text1"/>
          <w:sz w:val="23"/>
          <w:szCs w:val="23"/>
          <w:shd w:val="clear" w:color="auto" w:fill="FFFFFF"/>
          <w:lang w:val="en-US"/>
        </w:rPr>
      </w:pPr>
      <w:proofErr w:type="gramStart"/>
      <w:r w:rsidRPr="0085422C">
        <w:rPr>
          <w:rFonts w:ascii="Times New Roman" w:hAnsi="Times New Roman" w:cs="Times New Roman"/>
          <w:color w:val="000000" w:themeColor="text1"/>
          <w:sz w:val="23"/>
          <w:szCs w:val="23"/>
          <w:shd w:val="clear" w:color="auto" w:fill="FFFFFF"/>
          <w:lang w:val="en-US"/>
        </w:rPr>
        <w:t>Ketidakberdayaan konsumen dalam menghadapi produsen jelas sangat merugikan kepentingan rakyat.</w:t>
      </w:r>
      <w:proofErr w:type="gramEnd"/>
      <w:r w:rsidRPr="0085422C">
        <w:rPr>
          <w:rFonts w:ascii="Times New Roman" w:hAnsi="Times New Roman" w:cs="Times New Roman"/>
          <w:color w:val="000000" w:themeColor="text1"/>
          <w:sz w:val="23"/>
          <w:szCs w:val="23"/>
          <w:shd w:val="clear" w:color="auto" w:fill="FFFFFF"/>
          <w:lang w:val="en-US"/>
        </w:rPr>
        <w:t xml:space="preserve"> Pada umumnya produsen berlindung di balik </w:t>
      </w:r>
      <w:r w:rsidRPr="0085422C">
        <w:rPr>
          <w:rFonts w:ascii="Times New Roman" w:hAnsi="Times New Roman" w:cs="Times New Roman"/>
          <w:i/>
          <w:color w:val="000000" w:themeColor="text1"/>
          <w:sz w:val="23"/>
          <w:szCs w:val="23"/>
          <w:shd w:val="clear" w:color="auto" w:fill="FFFFFF"/>
          <w:lang w:val="en-US"/>
        </w:rPr>
        <w:t xml:space="preserve">standard contract </w:t>
      </w:r>
      <w:r w:rsidRPr="0085422C">
        <w:rPr>
          <w:rFonts w:ascii="Times New Roman" w:hAnsi="Times New Roman" w:cs="Times New Roman"/>
          <w:color w:val="000000" w:themeColor="text1"/>
          <w:sz w:val="23"/>
          <w:szCs w:val="23"/>
          <w:shd w:val="clear" w:color="auto" w:fill="FFFFFF"/>
          <w:lang w:val="en-US"/>
        </w:rPr>
        <w:t xml:space="preserve">atau perjanjian </w:t>
      </w:r>
      <w:proofErr w:type="gramStart"/>
      <w:r w:rsidRPr="0085422C">
        <w:rPr>
          <w:rFonts w:ascii="Times New Roman" w:hAnsi="Times New Roman" w:cs="Times New Roman"/>
          <w:color w:val="000000" w:themeColor="text1"/>
          <w:sz w:val="23"/>
          <w:szCs w:val="23"/>
          <w:shd w:val="clear" w:color="auto" w:fill="FFFFFF"/>
          <w:lang w:val="en-US"/>
        </w:rPr>
        <w:t>baku</w:t>
      </w:r>
      <w:proofErr w:type="gramEnd"/>
      <w:r w:rsidRPr="0085422C">
        <w:rPr>
          <w:rFonts w:ascii="Times New Roman" w:hAnsi="Times New Roman" w:cs="Times New Roman"/>
          <w:color w:val="000000" w:themeColor="text1"/>
          <w:sz w:val="23"/>
          <w:szCs w:val="23"/>
          <w:shd w:val="clear" w:color="auto" w:fill="FFFFFF"/>
          <w:lang w:val="en-US"/>
        </w:rPr>
        <w:t xml:space="preserve"> yang telah ditandangani oleh kedua belah pihak, yakni antara konsumen dan produsen, ataupun melalui informasi semu yang diberikan oleh produsen kepada konsumen. </w:t>
      </w:r>
      <w:proofErr w:type="gramStart"/>
      <w:r w:rsidRPr="0085422C">
        <w:rPr>
          <w:rFonts w:ascii="Times New Roman" w:hAnsi="Times New Roman" w:cs="Times New Roman"/>
          <w:color w:val="000000" w:themeColor="text1"/>
          <w:sz w:val="23"/>
          <w:szCs w:val="23"/>
          <w:shd w:val="clear" w:color="auto" w:fill="FFFFFF"/>
          <w:lang w:val="en-US"/>
        </w:rPr>
        <w:t>Hal tersebut bukan menjadi gejala regional saja, tetapi sudah menjadi persoalan global yang melanda seluruh konsumen di dunia.</w:t>
      </w:r>
      <w:proofErr w:type="gramEnd"/>
    </w:p>
    <w:p w:rsidR="009E6DBB" w:rsidRDefault="0085422C" w:rsidP="009E6DBB">
      <w:pPr>
        <w:tabs>
          <w:tab w:val="left" w:pos="709"/>
        </w:tabs>
        <w:spacing w:after="0" w:line="240" w:lineRule="auto"/>
        <w:ind w:firstLine="567"/>
        <w:jc w:val="both"/>
        <w:rPr>
          <w:rFonts w:ascii="Times New Roman" w:hAnsi="Times New Roman" w:cs="Times New Roman"/>
          <w:color w:val="000000" w:themeColor="text1"/>
          <w:sz w:val="23"/>
          <w:szCs w:val="23"/>
          <w:shd w:val="clear" w:color="auto" w:fill="FFFFFF"/>
          <w:lang w:val="id-ID"/>
        </w:rPr>
      </w:pPr>
      <w:r w:rsidRPr="0085422C">
        <w:rPr>
          <w:rFonts w:ascii="Times New Roman" w:hAnsi="Times New Roman" w:cs="Times New Roman"/>
          <w:color w:val="000000" w:themeColor="text1"/>
          <w:sz w:val="23"/>
          <w:szCs w:val="23"/>
          <w:shd w:val="clear" w:color="auto" w:fill="FFFFFF"/>
          <w:lang w:val="id-ID"/>
        </w:rPr>
        <w:t>Sebagai konsumen, terkadang kita hanya membeli suatu produk yang kita butuhkan di suatu toko atau supermarket tanpa mengetahui hak dan kewajiban sebagai konsumen secara detil. Sebagian hanya tahu bahwa sebagai konsumen berhak memilih, menawar, atau membeli produk yang dibutuhkan dan hanya mempunyai kewajiban untuk membayarnya. Padahal sebelum dan sesudah transaksi dilakukan, ada hal-hal penting yang menjadi hak dan kewajiban konsumen yang sebenarnya sudah diatur oleh undang-undang untuk melindungi konsumen itu sendiri.</w:t>
      </w:r>
    </w:p>
    <w:p w:rsidR="009E6DBB" w:rsidRDefault="0085422C" w:rsidP="009E6DBB">
      <w:pPr>
        <w:tabs>
          <w:tab w:val="left" w:pos="709"/>
        </w:tabs>
        <w:spacing w:after="0" w:line="240" w:lineRule="auto"/>
        <w:ind w:firstLine="567"/>
        <w:jc w:val="both"/>
        <w:rPr>
          <w:rFonts w:ascii="Times New Roman" w:hAnsi="Times New Roman" w:cs="Times New Roman"/>
          <w:color w:val="000000" w:themeColor="text1"/>
          <w:sz w:val="23"/>
          <w:szCs w:val="23"/>
          <w:shd w:val="clear" w:color="auto" w:fill="FFFFFF"/>
          <w:lang w:val="id-ID"/>
        </w:rPr>
      </w:pPr>
      <w:r w:rsidRPr="0085422C">
        <w:rPr>
          <w:rFonts w:ascii="Times New Roman" w:hAnsi="Times New Roman" w:cs="Times New Roman"/>
          <w:color w:val="000000" w:themeColor="text1"/>
          <w:sz w:val="23"/>
          <w:szCs w:val="23"/>
          <w:shd w:val="clear" w:color="auto" w:fill="FFFFFF"/>
          <w:lang w:val="id-ID"/>
        </w:rPr>
        <w:t>Konsumen cerdas ialah konsumen yang paham perlindungan hukum, tidak akan mudah terpengaruh rayuan iklan yang menggiurkan, tidak akan mudah terpengaruh janji yang diberikan oleh penjual, dan tidak akan tergesa-gesa ketika membeli produk meskipun produk tersebut sangat diperlukan. Konsumen yang cerdas biasanya lebih teliti dan cermat sebelum memutuskan untuk membeli suatu produk sehingga dapat terhindar dari berbagai penipuan dan terhindar dari kekecewaan di kemudian hari.</w:t>
      </w:r>
    </w:p>
    <w:p w:rsidR="0085422C" w:rsidRPr="0085422C" w:rsidRDefault="0085422C" w:rsidP="009E6DBB">
      <w:pPr>
        <w:tabs>
          <w:tab w:val="left" w:pos="709"/>
        </w:tabs>
        <w:spacing w:after="0" w:line="240" w:lineRule="auto"/>
        <w:ind w:firstLine="567"/>
        <w:jc w:val="both"/>
        <w:rPr>
          <w:rFonts w:ascii="Times New Roman" w:hAnsi="Times New Roman" w:cs="Times New Roman"/>
          <w:color w:val="000000" w:themeColor="text1"/>
          <w:sz w:val="23"/>
          <w:szCs w:val="23"/>
          <w:shd w:val="clear" w:color="auto" w:fill="FFFFFF"/>
          <w:lang w:val="id-ID"/>
        </w:rPr>
      </w:pPr>
      <w:r w:rsidRPr="0085422C">
        <w:rPr>
          <w:rFonts w:ascii="Times New Roman" w:hAnsi="Times New Roman" w:cs="Times New Roman"/>
          <w:color w:val="000000" w:themeColor="text1"/>
          <w:sz w:val="23"/>
          <w:szCs w:val="23"/>
          <w:shd w:val="clear" w:color="auto" w:fill="FFFFFF"/>
          <w:lang w:val="id-ID"/>
        </w:rPr>
        <w:t xml:space="preserve">Menurut Kepala Dinas Perindagkop &amp; UKM Ir. Fuad Asaddin, M. Si yang dilansir dalam indagkop.kaltimprov.go.id bahwa pada penelitian yang dilakukan Disperindagkop &amp; UKM pada tahun 2016 konsumen-konsumen di Samarinda saat ini baru pada tataran paham terhadap konsep konsumen cerdas, yaitu sebesar 27,38% di Kota Samarinda, belum mampu masuk ke kritis hingga berdaya dan </w:t>
      </w:r>
      <w:r w:rsidRPr="0085422C">
        <w:rPr>
          <w:rFonts w:ascii="Times New Roman" w:hAnsi="Times New Roman" w:cs="Times New Roman"/>
          <w:color w:val="000000" w:themeColor="text1"/>
          <w:sz w:val="23"/>
          <w:szCs w:val="23"/>
          <w:shd w:val="clear" w:color="auto" w:fill="FFFFFF"/>
          <w:lang w:val="id-ID"/>
        </w:rPr>
        <w:lastRenderedPageBreak/>
        <w:t>sejauh ini rata-rata provinsi Kalimantan Timur mencapai 29% dengan capaian tertinggi 31% di Balikpapan.</w:t>
      </w:r>
    </w:p>
    <w:p w:rsidR="0085422C" w:rsidRPr="0085422C" w:rsidRDefault="0085422C" w:rsidP="009E6DBB">
      <w:pPr>
        <w:tabs>
          <w:tab w:val="left" w:pos="709"/>
        </w:tabs>
        <w:spacing w:after="0" w:line="240" w:lineRule="auto"/>
        <w:ind w:firstLine="567"/>
        <w:jc w:val="both"/>
        <w:rPr>
          <w:rFonts w:ascii="Times New Roman" w:hAnsi="Times New Roman" w:cs="Times New Roman"/>
          <w:color w:val="000000" w:themeColor="text1"/>
          <w:sz w:val="23"/>
          <w:szCs w:val="23"/>
          <w:shd w:val="clear" w:color="auto" w:fill="FFFFFF"/>
          <w:lang w:val="id-ID"/>
        </w:rPr>
      </w:pPr>
      <w:r w:rsidRPr="0085422C">
        <w:rPr>
          <w:rFonts w:ascii="Times New Roman" w:hAnsi="Times New Roman" w:cs="Times New Roman"/>
          <w:color w:val="000000" w:themeColor="text1"/>
          <w:sz w:val="23"/>
          <w:szCs w:val="23"/>
          <w:shd w:val="clear" w:color="auto" w:fill="FFFFFF"/>
          <w:lang w:val="id-ID"/>
        </w:rPr>
        <w:t>Menurut Kepala Dinas Perindagkop &amp; UKM Prov. Kaltim Ir. Fuad Asaddin, M. Si , Undang-Undang Nomor 8 Tahun 1999 tentang Perlindungan Konsumen sudah lama diberlakukan. Tujuannya adalah untuk membela hak-hak masyarakat sebagai konsumen dalam berbagai transaksi ekonomi. Namun Undang-Undang ini belum banyak diketahui masyarakat luas. Kesadaran konsumen akan hak dan kewajibannya juga banyak belum dipahami atau belum memasyarakat. Padahal di era globalisasi ini, berbagai produk maupun jasa dengan mudah dapat dibeli. Maka pada saat itulah kerawanan terjadinya pelanggaran bisa terjadi. Dampaknya dapat mengakibatkan kerugian dan bahaya bagi konsumen. Untuk mengantisipasi dampak tersebut, perlindungan yang cukup sangat diperlukan bagi masyarakat agar kerugian dan bahaya bagi konsumen dapat diminimalisir.</w:t>
      </w:r>
    </w:p>
    <w:p w:rsidR="0085422C" w:rsidRPr="0085422C" w:rsidRDefault="0085422C" w:rsidP="009E6DBB">
      <w:pPr>
        <w:tabs>
          <w:tab w:val="left" w:pos="709"/>
        </w:tabs>
        <w:spacing w:after="0" w:line="240" w:lineRule="auto"/>
        <w:ind w:firstLine="567"/>
        <w:jc w:val="both"/>
        <w:rPr>
          <w:rFonts w:ascii="Times New Roman" w:hAnsi="Times New Roman" w:cs="Times New Roman"/>
          <w:color w:val="000000" w:themeColor="text1"/>
          <w:sz w:val="23"/>
          <w:szCs w:val="23"/>
          <w:shd w:val="clear" w:color="auto" w:fill="FFFFFF"/>
          <w:lang w:val="en-US"/>
        </w:rPr>
      </w:pPr>
      <w:r w:rsidRPr="0085422C">
        <w:rPr>
          <w:rFonts w:ascii="Times New Roman" w:hAnsi="Times New Roman" w:cs="Times New Roman"/>
          <w:color w:val="000000" w:themeColor="text1"/>
          <w:sz w:val="23"/>
          <w:szCs w:val="23"/>
          <w:shd w:val="clear" w:color="auto" w:fill="FFFFFF"/>
          <w:lang w:val="id-ID"/>
        </w:rPr>
        <w:t xml:space="preserve">Disperindagkop &amp; UKM Provinsi Kalimantan Timur selaku lembaga </w:t>
      </w:r>
      <w:r w:rsidRPr="0085422C">
        <w:rPr>
          <w:rFonts w:ascii="Times New Roman" w:hAnsi="Times New Roman" w:cs="Times New Roman"/>
          <w:color w:val="000000" w:themeColor="text1"/>
          <w:sz w:val="23"/>
          <w:szCs w:val="23"/>
          <w:shd w:val="clear" w:color="auto" w:fill="FFFFFF"/>
          <w:lang w:val="en-US"/>
        </w:rPr>
        <w:t>D</w:t>
      </w:r>
      <w:r w:rsidRPr="0085422C">
        <w:rPr>
          <w:rFonts w:ascii="Times New Roman" w:hAnsi="Times New Roman" w:cs="Times New Roman"/>
          <w:color w:val="000000" w:themeColor="text1"/>
          <w:sz w:val="23"/>
          <w:szCs w:val="23"/>
          <w:shd w:val="clear" w:color="auto" w:fill="FFFFFF"/>
          <w:lang w:val="id-ID"/>
        </w:rPr>
        <w:t>isperindagkop &amp; UKM</w:t>
      </w:r>
      <w:r w:rsidRPr="0085422C">
        <w:rPr>
          <w:rFonts w:ascii="Times New Roman" w:hAnsi="Times New Roman" w:cs="Times New Roman"/>
          <w:color w:val="000000" w:themeColor="text1"/>
          <w:sz w:val="23"/>
          <w:szCs w:val="23"/>
          <w:shd w:val="clear" w:color="auto" w:fill="FFFFFF"/>
          <w:lang w:val="en-US"/>
        </w:rPr>
        <w:t xml:space="preserve"> </w:t>
      </w:r>
      <w:r w:rsidRPr="0085422C">
        <w:rPr>
          <w:rFonts w:ascii="Times New Roman" w:hAnsi="Times New Roman" w:cs="Times New Roman"/>
          <w:color w:val="000000" w:themeColor="text1"/>
          <w:sz w:val="23"/>
          <w:szCs w:val="23"/>
          <w:shd w:val="clear" w:color="auto" w:fill="FFFFFF"/>
          <w:lang w:val="id-ID"/>
        </w:rPr>
        <w:t>Provinsi Kaltim</w:t>
      </w:r>
      <w:r w:rsidRPr="0085422C">
        <w:rPr>
          <w:rFonts w:ascii="Times New Roman" w:hAnsi="Times New Roman" w:cs="Times New Roman"/>
          <w:color w:val="000000" w:themeColor="text1"/>
          <w:sz w:val="23"/>
          <w:szCs w:val="23"/>
          <w:shd w:val="clear" w:color="auto" w:fill="FFFFFF"/>
          <w:lang w:val="en-US"/>
        </w:rPr>
        <w:t xml:space="preserve"> harus mampu membuat perencanaan serta mengkomunikasikan setiap rencana atau program yang kemudian bersinergi dengan masyarakat guna terlaksananya program yang telah direncanakan</w:t>
      </w:r>
      <w:r w:rsidRPr="0085422C">
        <w:rPr>
          <w:rFonts w:ascii="Times New Roman" w:hAnsi="Times New Roman" w:cs="Times New Roman"/>
          <w:color w:val="000000" w:themeColor="text1"/>
          <w:sz w:val="23"/>
          <w:szCs w:val="23"/>
          <w:shd w:val="clear" w:color="auto" w:fill="FFFFFF"/>
          <w:lang w:val="id-ID"/>
        </w:rPr>
        <w:t xml:space="preserve"> yaitu program konsumen cerdas</w:t>
      </w:r>
      <w:r w:rsidRPr="0085422C">
        <w:rPr>
          <w:rFonts w:ascii="Times New Roman" w:hAnsi="Times New Roman" w:cs="Times New Roman"/>
          <w:color w:val="000000" w:themeColor="text1"/>
          <w:sz w:val="23"/>
          <w:szCs w:val="23"/>
          <w:shd w:val="clear" w:color="auto" w:fill="FFFFFF"/>
          <w:lang w:val="en-US"/>
        </w:rPr>
        <w:t xml:space="preserve">. </w:t>
      </w:r>
      <w:proofErr w:type="gramStart"/>
      <w:r w:rsidRPr="0085422C">
        <w:rPr>
          <w:rFonts w:ascii="Times New Roman" w:hAnsi="Times New Roman" w:cs="Times New Roman"/>
          <w:color w:val="000000" w:themeColor="text1"/>
          <w:sz w:val="23"/>
          <w:szCs w:val="23"/>
          <w:shd w:val="clear" w:color="auto" w:fill="FFFFFF"/>
          <w:lang w:val="en-US"/>
        </w:rPr>
        <w:t>Pentingnya komunikasi atau sosialisasi dalam hal ini adalah agar publik dapat berpartisipasi penuh dalam setiap program yang telah dibuat agar tercapainya masyarakat yang sejahtera dalam pemenuhan hak asasi manusia, sosial dan juga ekonomi yang hingga saat ini dinila</w:t>
      </w:r>
      <w:r w:rsidRPr="0085422C">
        <w:rPr>
          <w:rFonts w:ascii="Times New Roman" w:hAnsi="Times New Roman" w:cs="Times New Roman"/>
          <w:color w:val="000000" w:themeColor="text1"/>
          <w:sz w:val="23"/>
          <w:szCs w:val="23"/>
          <w:shd w:val="clear" w:color="auto" w:fill="FFFFFF"/>
          <w:lang w:val="id-ID"/>
        </w:rPr>
        <w:t>i</w:t>
      </w:r>
      <w:r w:rsidRPr="0085422C">
        <w:rPr>
          <w:rFonts w:ascii="Times New Roman" w:hAnsi="Times New Roman" w:cs="Times New Roman"/>
          <w:color w:val="000000" w:themeColor="text1"/>
          <w:sz w:val="23"/>
          <w:szCs w:val="23"/>
          <w:shd w:val="clear" w:color="auto" w:fill="FFFFFF"/>
          <w:lang w:val="en-US"/>
        </w:rPr>
        <w:t xml:space="preserve"> masih jauh dari harapan.</w:t>
      </w:r>
      <w:proofErr w:type="gramEnd"/>
    </w:p>
    <w:p w:rsidR="007E09EA" w:rsidRDefault="0085422C" w:rsidP="009E6DBB">
      <w:pPr>
        <w:tabs>
          <w:tab w:val="left" w:pos="709"/>
        </w:tabs>
        <w:spacing w:after="0" w:line="240" w:lineRule="auto"/>
        <w:ind w:firstLine="567"/>
        <w:jc w:val="both"/>
        <w:rPr>
          <w:rFonts w:ascii="Times New Roman" w:hAnsi="Times New Roman" w:cs="Times New Roman"/>
          <w:color w:val="000000" w:themeColor="text1"/>
          <w:sz w:val="23"/>
          <w:szCs w:val="23"/>
          <w:shd w:val="clear" w:color="auto" w:fill="FFFFFF"/>
          <w:lang w:val="id-ID"/>
        </w:rPr>
      </w:pPr>
      <w:r w:rsidRPr="0085422C">
        <w:rPr>
          <w:rFonts w:ascii="Times New Roman" w:hAnsi="Times New Roman" w:cs="Times New Roman"/>
          <w:color w:val="000000" w:themeColor="text1"/>
          <w:sz w:val="23"/>
          <w:szCs w:val="23"/>
          <w:lang w:val="id-ID"/>
        </w:rPr>
        <w:t>Berdasarkan dari topik masalah yang telah diuraikan di atas, peneliti merasa perlu dilakukan penelitian mengenai Strategi Komunikasi Dinas Perindustrian Perdagangan Koperasi dan Usaha Kecil Menengah dalam mensosialisasikan program konsumen cerdas di Kota Samarinda, agar Disperindagkop &amp; UKM memiliki peran strategis dalam menjamin eksistensi negara di masa yang akan datang, serta dapat memenuhi salah satu tujuan yang ingin dicapai oleh Disperindagkop &amp; UKM sebagai satu lembaga negara yang bergerak dalam menyampaikan informasi dan mengedukasi masyarakat untuk menjadi konsumen yang cerdas. Sehingga masyarat sebagai konsumen diharapkan kelak dapat berperan aktif dalam menegakkan hak dan kewajiban sebagai konsumen dalam berbagai transaksi ekonomi.</w:t>
      </w:r>
    </w:p>
    <w:p w:rsidR="00C74693" w:rsidRPr="007E09EA" w:rsidRDefault="0085422C" w:rsidP="009E6DBB">
      <w:pPr>
        <w:tabs>
          <w:tab w:val="left" w:pos="709"/>
        </w:tabs>
        <w:spacing w:after="0" w:line="240" w:lineRule="auto"/>
        <w:ind w:firstLine="567"/>
        <w:jc w:val="both"/>
        <w:rPr>
          <w:rFonts w:ascii="Times New Roman" w:hAnsi="Times New Roman" w:cs="Times New Roman"/>
          <w:color w:val="000000" w:themeColor="text1"/>
          <w:sz w:val="23"/>
          <w:szCs w:val="23"/>
          <w:shd w:val="clear" w:color="auto" w:fill="FFFFFF"/>
        </w:rPr>
      </w:pPr>
      <w:r w:rsidRPr="0085422C">
        <w:rPr>
          <w:rFonts w:ascii="Times New Roman" w:hAnsi="Times New Roman" w:cs="Times New Roman"/>
          <w:color w:val="000000" w:themeColor="text1"/>
          <w:sz w:val="23"/>
          <w:szCs w:val="23"/>
          <w:lang w:val="en-US"/>
        </w:rPr>
        <w:t>Berdasarkan latar belakang diatas</w:t>
      </w:r>
      <w:r w:rsidRPr="0085422C">
        <w:rPr>
          <w:rFonts w:ascii="Times New Roman" w:hAnsi="Times New Roman" w:cs="Times New Roman"/>
          <w:color w:val="000000" w:themeColor="text1"/>
          <w:sz w:val="23"/>
          <w:szCs w:val="23"/>
          <w:lang w:val="id-ID"/>
        </w:rPr>
        <w:t xml:space="preserve"> tersebutlah, </w:t>
      </w:r>
      <w:r w:rsidRPr="0085422C">
        <w:rPr>
          <w:rFonts w:ascii="Times New Roman" w:hAnsi="Times New Roman" w:cs="Times New Roman"/>
          <w:color w:val="000000" w:themeColor="text1"/>
          <w:sz w:val="23"/>
          <w:szCs w:val="23"/>
          <w:lang w:val="en-US"/>
        </w:rPr>
        <w:t xml:space="preserve">maka peneliti </w:t>
      </w:r>
      <w:r w:rsidRPr="0085422C">
        <w:rPr>
          <w:rFonts w:ascii="Times New Roman" w:hAnsi="Times New Roman" w:cs="Times New Roman"/>
          <w:color w:val="000000" w:themeColor="text1"/>
          <w:sz w:val="23"/>
          <w:szCs w:val="23"/>
          <w:lang w:val="id-ID"/>
        </w:rPr>
        <w:t xml:space="preserve">mengangkat tema yaitu </w:t>
      </w:r>
      <w:r w:rsidRPr="0085422C">
        <w:rPr>
          <w:rFonts w:ascii="Times New Roman" w:hAnsi="Times New Roman" w:cs="Times New Roman"/>
          <w:color w:val="000000" w:themeColor="text1"/>
          <w:sz w:val="23"/>
          <w:szCs w:val="23"/>
          <w:lang w:val="en-US"/>
        </w:rPr>
        <w:t>“</w:t>
      </w:r>
      <w:r w:rsidRPr="0085422C">
        <w:rPr>
          <w:rFonts w:ascii="Times New Roman" w:hAnsi="Times New Roman" w:cs="Times New Roman"/>
          <w:i/>
          <w:color w:val="000000" w:themeColor="text1"/>
          <w:sz w:val="23"/>
          <w:szCs w:val="23"/>
          <w:lang w:val="id-ID"/>
        </w:rPr>
        <w:t>Strategi</w:t>
      </w:r>
      <w:r w:rsidRPr="0085422C">
        <w:rPr>
          <w:rFonts w:ascii="Times New Roman" w:hAnsi="Times New Roman" w:cs="Times New Roman"/>
          <w:i/>
          <w:color w:val="000000" w:themeColor="text1"/>
          <w:sz w:val="23"/>
          <w:szCs w:val="23"/>
          <w:lang w:val="en-US"/>
        </w:rPr>
        <w:t xml:space="preserve"> Komunikasi DISPERINDAGKOP&amp;UKM Provinsi Kalimantan Timur dalam </w:t>
      </w:r>
      <w:r w:rsidRPr="0085422C">
        <w:rPr>
          <w:rFonts w:ascii="Times New Roman" w:hAnsi="Times New Roman" w:cs="Times New Roman"/>
          <w:i/>
          <w:color w:val="000000" w:themeColor="text1"/>
          <w:sz w:val="23"/>
          <w:szCs w:val="23"/>
          <w:lang w:val="id-ID"/>
        </w:rPr>
        <w:t>mensosialisasikan</w:t>
      </w:r>
      <w:r w:rsidRPr="0085422C">
        <w:rPr>
          <w:rFonts w:ascii="Times New Roman" w:hAnsi="Times New Roman" w:cs="Times New Roman"/>
          <w:i/>
          <w:color w:val="000000" w:themeColor="text1"/>
          <w:sz w:val="23"/>
          <w:szCs w:val="23"/>
          <w:lang w:val="en-US"/>
        </w:rPr>
        <w:t xml:space="preserve"> konsumen cerdas</w:t>
      </w:r>
      <w:r w:rsidRPr="0085422C">
        <w:rPr>
          <w:rFonts w:ascii="Times New Roman" w:hAnsi="Times New Roman" w:cs="Times New Roman"/>
          <w:i/>
          <w:color w:val="000000" w:themeColor="text1"/>
          <w:sz w:val="23"/>
          <w:szCs w:val="23"/>
          <w:lang w:val="id-ID"/>
        </w:rPr>
        <w:t xml:space="preserve"> di</w:t>
      </w:r>
      <w:r w:rsidRPr="0085422C">
        <w:rPr>
          <w:rFonts w:ascii="Times New Roman" w:hAnsi="Times New Roman" w:cs="Times New Roman"/>
          <w:i/>
          <w:color w:val="000000" w:themeColor="text1"/>
          <w:sz w:val="23"/>
          <w:szCs w:val="23"/>
          <w:lang w:val="en-US"/>
        </w:rPr>
        <w:t xml:space="preserve"> </w:t>
      </w:r>
      <w:proofErr w:type="gramStart"/>
      <w:r w:rsidRPr="0085422C">
        <w:rPr>
          <w:rFonts w:ascii="Times New Roman" w:hAnsi="Times New Roman" w:cs="Times New Roman"/>
          <w:i/>
          <w:color w:val="000000" w:themeColor="text1"/>
          <w:sz w:val="23"/>
          <w:szCs w:val="23"/>
          <w:lang w:val="en-US"/>
        </w:rPr>
        <w:t>kota</w:t>
      </w:r>
      <w:proofErr w:type="gramEnd"/>
      <w:r w:rsidRPr="0085422C">
        <w:rPr>
          <w:rFonts w:ascii="Times New Roman" w:hAnsi="Times New Roman" w:cs="Times New Roman"/>
          <w:i/>
          <w:color w:val="000000" w:themeColor="text1"/>
          <w:sz w:val="23"/>
          <w:szCs w:val="23"/>
          <w:lang w:val="en-US"/>
        </w:rPr>
        <w:t xml:space="preserve"> Samarinda</w:t>
      </w:r>
      <w:r w:rsidRPr="0085422C">
        <w:rPr>
          <w:rFonts w:ascii="Times New Roman" w:hAnsi="Times New Roman" w:cs="Times New Roman"/>
          <w:color w:val="000000" w:themeColor="text1"/>
          <w:sz w:val="23"/>
          <w:szCs w:val="23"/>
          <w:lang w:val="en-US"/>
        </w:rPr>
        <w:t>”.</w:t>
      </w:r>
      <w:r w:rsidR="00C74693" w:rsidRPr="006A4604">
        <w:rPr>
          <w:rFonts w:ascii="Times New Roman" w:hAnsi="Times New Roman" w:cs="Times New Roman"/>
          <w:color w:val="000000" w:themeColor="text1"/>
          <w:sz w:val="23"/>
          <w:szCs w:val="23"/>
        </w:rPr>
        <w:t xml:space="preserve"> </w:t>
      </w:r>
    </w:p>
    <w:p w:rsidR="007E09EA" w:rsidRDefault="007E09EA" w:rsidP="009E6DBB">
      <w:pPr>
        <w:pStyle w:val="FootnoteText"/>
        <w:tabs>
          <w:tab w:val="left" w:pos="709"/>
        </w:tabs>
        <w:jc w:val="both"/>
        <w:rPr>
          <w:b/>
          <w:bCs/>
          <w:color w:val="000000" w:themeColor="text1"/>
          <w:sz w:val="23"/>
          <w:szCs w:val="23"/>
          <w:lang w:val="id-ID"/>
        </w:rPr>
      </w:pPr>
    </w:p>
    <w:p w:rsidR="00C74693" w:rsidRDefault="007E09EA" w:rsidP="009E6DBB">
      <w:pPr>
        <w:pStyle w:val="FootnoteText"/>
        <w:tabs>
          <w:tab w:val="left" w:pos="709"/>
        </w:tabs>
        <w:jc w:val="both"/>
        <w:rPr>
          <w:b/>
          <w:bCs/>
          <w:color w:val="000000" w:themeColor="text1"/>
          <w:sz w:val="23"/>
          <w:szCs w:val="23"/>
          <w:lang w:val="sv-SE"/>
        </w:rPr>
      </w:pPr>
      <w:r w:rsidRPr="006A4604">
        <w:rPr>
          <w:b/>
          <w:bCs/>
          <w:color w:val="000000" w:themeColor="text1"/>
          <w:sz w:val="23"/>
          <w:szCs w:val="23"/>
          <w:lang w:val="sv-SE"/>
        </w:rPr>
        <w:t>KERANGKA DASAR TEORI</w:t>
      </w:r>
    </w:p>
    <w:p w:rsidR="006A4604" w:rsidRPr="007E09EA" w:rsidRDefault="0085422C" w:rsidP="009E6DBB">
      <w:pPr>
        <w:tabs>
          <w:tab w:val="left" w:pos="709"/>
        </w:tabs>
        <w:spacing w:after="0" w:line="240" w:lineRule="auto"/>
        <w:jc w:val="both"/>
        <w:rPr>
          <w:rFonts w:ascii="Times New Roman" w:hAnsi="Times New Roman" w:cs="Times New Roman"/>
          <w:b/>
          <w:i/>
          <w:sz w:val="23"/>
          <w:szCs w:val="23"/>
        </w:rPr>
      </w:pPr>
      <w:r>
        <w:rPr>
          <w:rFonts w:ascii="Times New Roman" w:hAnsi="Times New Roman" w:cs="Times New Roman"/>
          <w:b/>
          <w:i/>
          <w:sz w:val="23"/>
          <w:szCs w:val="23"/>
        </w:rPr>
        <w:t>Strategi Komunikasi</w:t>
      </w:r>
    </w:p>
    <w:p w:rsidR="0085422C" w:rsidRPr="0085422C" w:rsidRDefault="0085422C" w:rsidP="009E6DBB">
      <w:pPr>
        <w:spacing w:after="0" w:line="240" w:lineRule="auto"/>
        <w:ind w:firstLine="567"/>
        <w:jc w:val="both"/>
        <w:rPr>
          <w:rFonts w:ascii="Times New Roman" w:hAnsi="Times New Roman" w:cs="Times New Roman"/>
          <w:sz w:val="23"/>
          <w:szCs w:val="23"/>
          <w:lang w:val="id-ID"/>
        </w:rPr>
      </w:pPr>
      <w:r w:rsidRPr="0085422C">
        <w:rPr>
          <w:rFonts w:ascii="Times New Roman" w:hAnsi="Times New Roman" w:cs="Times New Roman"/>
          <w:sz w:val="23"/>
          <w:szCs w:val="23"/>
          <w:lang w:val="en-US"/>
        </w:rPr>
        <w:t>Menurut Cangara (201</w:t>
      </w:r>
      <w:r w:rsidRPr="0085422C">
        <w:rPr>
          <w:rFonts w:ascii="Times New Roman" w:hAnsi="Times New Roman" w:cs="Times New Roman"/>
          <w:sz w:val="23"/>
          <w:szCs w:val="23"/>
          <w:lang w:val="id-ID"/>
        </w:rPr>
        <w:t>3</w:t>
      </w:r>
      <w:r w:rsidRPr="0085422C">
        <w:rPr>
          <w:rFonts w:ascii="Times New Roman" w:hAnsi="Times New Roman" w:cs="Times New Roman"/>
          <w:sz w:val="23"/>
          <w:szCs w:val="23"/>
          <w:lang w:val="en-US"/>
        </w:rPr>
        <w:t>)</w:t>
      </w:r>
      <w:r w:rsidRPr="0085422C">
        <w:rPr>
          <w:rFonts w:ascii="Times New Roman" w:hAnsi="Times New Roman" w:cs="Times New Roman"/>
          <w:sz w:val="23"/>
          <w:szCs w:val="23"/>
          <w:lang w:val="id-ID"/>
        </w:rPr>
        <w:t xml:space="preserve"> secara etimologis strategi berasal dari bahasa Yunani klasik yaitu “</w:t>
      </w:r>
      <w:r w:rsidRPr="0085422C">
        <w:rPr>
          <w:rFonts w:ascii="Times New Roman" w:hAnsi="Times New Roman" w:cs="Times New Roman"/>
          <w:i/>
          <w:sz w:val="23"/>
          <w:szCs w:val="23"/>
          <w:lang w:val="id-ID"/>
        </w:rPr>
        <w:t>stratos</w:t>
      </w:r>
      <w:r w:rsidRPr="0085422C">
        <w:rPr>
          <w:rFonts w:ascii="Times New Roman" w:hAnsi="Times New Roman" w:cs="Times New Roman"/>
          <w:sz w:val="23"/>
          <w:szCs w:val="23"/>
          <w:lang w:val="id-ID"/>
        </w:rPr>
        <w:t>” yang artinya tentara dan kata “</w:t>
      </w:r>
      <w:r w:rsidRPr="0085422C">
        <w:rPr>
          <w:rFonts w:ascii="Times New Roman" w:hAnsi="Times New Roman" w:cs="Times New Roman"/>
          <w:i/>
          <w:sz w:val="23"/>
          <w:szCs w:val="23"/>
          <w:lang w:val="id-ID"/>
        </w:rPr>
        <w:t>agein</w:t>
      </w:r>
      <w:r w:rsidRPr="0085422C">
        <w:rPr>
          <w:rFonts w:ascii="Times New Roman" w:hAnsi="Times New Roman" w:cs="Times New Roman"/>
          <w:sz w:val="23"/>
          <w:szCs w:val="23"/>
          <w:lang w:val="id-ID"/>
        </w:rPr>
        <w:t xml:space="preserve">” yang berarti </w:t>
      </w:r>
      <w:r w:rsidRPr="0085422C">
        <w:rPr>
          <w:rFonts w:ascii="Times New Roman" w:hAnsi="Times New Roman" w:cs="Times New Roman"/>
          <w:sz w:val="23"/>
          <w:szCs w:val="23"/>
          <w:lang w:val="id-ID"/>
        </w:rPr>
        <w:lastRenderedPageBreak/>
        <w:t>pemimpin. Dengan demikian, strategi dimaksudkan adalah memimpin tentara. Lalu muncul kata “</w:t>
      </w:r>
      <w:r w:rsidRPr="0085422C">
        <w:rPr>
          <w:rFonts w:ascii="Times New Roman" w:hAnsi="Times New Roman" w:cs="Times New Roman"/>
          <w:i/>
          <w:sz w:val="23"/>
          <w:szCs w:val="23"/>
          <w:lang w:val="id-ID"/>
        </w:rPr>
        <w:t xml:space="preserve">strategos” </w:t>
      </w:r>
      <w:r w:rsidRPr="0085422C">
        <w:rPr>
          <w:rFonts w:ascii="Times New Roman" w:hAnsi="Times New Roman" w:cs="Times New Roman"/>
          <w:sz w:val="23"/>
          <w:szCs w:val="23"/>
          <w:lang w:val="id-ID"/>
        </w:rPr>
        <w:t>yang artinya pemimpin tentara pada tingkat atas. Jadi strategi adalah konsep militer yang bisa diartikan sebagai seni perang pada jendral (</w:t>
      </w:r>
      <w:r w:rsidRPr="0085422C">
        <w:rPr>
          <w:rFonts w:ascii="Times New Roman" w:hAnsi="Times New Roman" w:cs="Times New Roman"/>
          <w:i/>
          <w:sz w:val="23"/>
          <w:szCs w:val="23"/>
          <w:lang w:val="id-ID"/>
        </w:rPr>
        <w:t>The Art of General</w:t>
      </w:r>
      <w:r w:rsidRPr="0085422C">
        <w:rPr>
          <w:rFonts w:ascii="Times New Roman" w:hAnsi="Times New Roman" w:cs="Times New Roman"/>
          <w:sz w:val="23"/>
          <w:szCs w:val="23"/>
          <w:lang w:val="id-ID"/>
        </w:rPr>
        <w:t>), atau suatu rancangan yang terbaik untuk memenangkan peperangan.</w:t>
      </w:r>
    </w:p>
    <w:p w:rsidR="007E09EA" w:rsidRPr="00524247" w:rsidRDefault="0085422C" w:rsidP="009E6DBB">
      <w:pPr>
        <w:spacing w:after="0" w:line="240" w:lineRule="auto"/>
        <w:ind w:firstLine="567"/>
        <w:jc w:val="both"/>
        <w:rPr>
          <w:rFonts w:ascii="Times New Roman" w:hAnsi="Times New Roman" w:cs="Times New Roman"/>
          <w:sz w:val="23"/>
          <w:szCs w:val="23"/>
          <w:lang w:val="en-ID"/>
        </w:rPr>
      </w:pPr>
      <w:r w:rsidRPr="0085422C">
        <w:rPr>
          <w:rFonts w:ascii="Times New Roman" w:hAnsi="Times New Roman" w:cs="Times New Roman"/>
          <w:sz w:val="23"/>
          <w:szCs w:val="23"/>
          <w:lang w:val="id-ID"/>
        </w:rPr>
        <w:t>Strategi secara perspektif terminologis pada hakikatnya adalah perencanaan dan manajemen untuk mencapai suatu tujuan tertentu. Dengan kata lain, dalam melakukan strategi terdapat perencanaan dan pengaturan agar tujuan yang diinginkan dapat diraih (Effendy, 200</w:t>
      </w:r>
      <w:r w:rsidRPr="0085422C">
        <w:rPr>
          <w:rFonts w:ascii="Times New Roman" w:hAnsi="Times New Roman" w:cs="Times New Roman"/>
          <w:sz w:val="23"/>
          <w:szCs w:val="23"/>
          <w:lang w:val="en-US"/>
        </w:rPr>
        <w:t>3</w:t>
      </w:r>
      <w:r w:rsidRPr="0085422C">
        <w:rPr>
          <w:rFonts w:ascii="Times New Roman" w:hAnsi="Times New Roman" w:cs="Times New Roman"/>
          <w:sz w:val="23"/>
          <w:szCs w:val="23"/>
          <w:lang w:val="id-ID"/>
        </w:rPr>
        <w:t>).</w:t>
      </w:r>
    </w:p>
    <w:p w:rsidR="00524247" w:rsidRPr="00524247" w:rsidRDefault="00524247" w:rsidP="009E6DBB">
      <w:pPr>
        <w:spacing w:after="0" w:line="240" w:lineRule="auto"/>
        <w:ind w:firstLine="567"/>
        <w:jc w:val="both"/>
        <w:rPr>
          <w:rFonts w:ascii="Times New Roman" w:hAnsi="Times New Roman" w:cs="Times New Roman"/>
          <w:sz w:val="23"/>
          <w:szCs w:val="23"/>
          <w:lang w:val="id-ID"/>
        </w:rPr>
      </w:pPr>
      <w:r w:rsidRPr="00524247">
        <w:rPr>
          <w:rFonts w:ascii="Times New Roman" w:hAnsi="Times New Roman" w:cs="Times New Roman"/>
          <w:sz w:val="23"/>
          <w:szCs w:val="23"/>
          <w:lang w:val="id-ID"/>
        </w:rPr>
        <w:t>Menurut Stoner, Freeman, dan Gilbert Jr yang dikutip dalam buku Fandy Tjiptono (2000) dalam bukunya yang mengatakan bahwa pengertian strategi dapat diartikan dalam dua perspektif yang berbeda yaitu dari perspektif apa yang suatu organisasi ingin lakukan dan dari perspektif apa yang organisasi akhirnya lakukan.</w:t>
      </w:r>
    </w:p>
    <w:p w:rsidR="00524247" w:rsidRPr="00524247" w:rsidRDefault="00524247" w:rsidP="009E6DBB">
      <w:pPr>
        <w:spacing w:after="0" w:line="240" w:lineRule="auto"/>
        <w:ind w:firstLine="567"/>
        <w:jc w:val="both"/>
        <w:rPr>
          <w:rFonts w:ascii="Times New Roman" w:hAnsi="Times New Roman" w:cs="Times New Roman"/>
          <w:sz w:val="23"/>
          <w:szCs w:val="23"/>
          <w:lang w:val="id-ID"/>
        </w:rPr>
      </w:pPr>
      <w:r w:rsidRPr="00524247">
        <w:rPr>
          <w:rFonts w:ascii="Times New Roman" w:hAnsi="Times New Roman" w:cs="Times New Roman"/>
          <w:sz w:val="23"/>
          <w:szCs w:val="23"/>
          <w:lang w:val="id-ID"/>
        </w:rPr>
        <w:t>Strategi komunikasi merupakan perencanaan (</w:t>
      </w:r>
      <w:r w:rsidRPr="00524247">
        <w:rPr>
          <w:rFonts w:ascii="Times New Roman" w:hAnsi="Times New Roman" w:cs="Times New Roman"/>
          <w:i/>
          <w:sz w:val="23"/>
          <w:szCs w:val="23"/>
          <w:lang w:val="id-ID"/>
        </w:rPr>
        <w:t>planning</w:t>
      </w:r>
      <w:r w:rsidRPr="00524247">
        <w:rPr>
          <w:rFonts w:ascii="Times New Roman" w:hAnsi="Times New Roman" w:cs="Times New Roman"/>
          <w:sz w:val="23"/>
          <w:szCs w:val="23"/>
          <w:lang w:val="id-ID"/>
        </w:rPr>
        <w:t>) dan manajemen (</w:t>
      </w:r>
      <w:r w:rsidRPr="00524247">
        <w:rPr>
          <w:rFonts w:ascii="Times New Roman" w:hAnsi="Times New Roman" w:cs="Times New Roman"/>
          <w:i/>
          <w:sz w:val="23"/>
          <w:szCs w:val="23"/>
          <w:lang w:val="id-ID"/>
        </w:rPr>
        <w:t>management</w:t>
      </w:r>
      <w:r w:rsidRPr="00524247">
        <w:rPr>
          <w:rFonts w:ascii="Times New Roman" w:hAnsi="Times New Roman" w:cs="Times New Roman"/>
          <w:sz w:val="23"/>
          <w:szCs w:val="23"/>
          <w:lang w:val="id-ID"/>
        </w:rPr>
        <w:t>) untuk mencapai suatu tujuan. Selain ‘tujuan’ juga harus dapat menunjukkan ‘strategi’ operasional. Pendekatannya bisa berbeda sewaktu-waktu bergantung dari situasi dan kondisi, serta memperhatikan faktor-faktor personal dan situasional yang mempengaruhi perilaku manusia (</w:t>
      </w:r>
      <w:r w:rsidRPr="00524247">
        <w:rPr>
          <w:rFonts w:ascii="Times New Roman" w:hAnsi="Times New Roman" w:cs="Times New Roman"/>
          <w:i/>
          <w:sz w:val="23"/>
          <w:szCs w:val="23"/>
          <w:lang w:val="id-ID"/>
        </w:rPr>
        <w:t>know your audience</w:t>
      </w:r>
      <w:r w:rsidRPr="00524247">
        <w:rPr>
          <w:rFonts w:ascii="Times New Roman" w:hAnsi="Times New Roman" w:cs="Times New Roman"/>
          <w:sz w:val="23"/>
          <w:szCs w:val="23"/>
          <w:lang w:val="id-ID"/>
        </w:rPr>
        <w:t>).</w:t>
      </w:r>
    </w:p>
    <w:p w:rsidR="00524247" w:rsidRPr="00524247" w:rsidRDefault="00524247" w:rsidP="009E6DBB">
      <w:pPr>
        <w:spacing w:after="0" w:line="240" w:lineRule="auto"/>
        <w:ind w:firstLine="567"/>
        <w:jc w:val="both"/>
        <w:rPr>
          <w:rFonts w:ascii="Times New Roman" w:hAnsi="Times New Roman" w:cs="Times New Roman"/>
          <w:sz w:val="23"/>
          <w:szCs w:val="23"/>
          <w:lang w:val="id-ID"/>
        </w:rPr>
      </w:pPr>
      <w:r w:rsidRPr="00524247">
        <w:rPr>
          <w:rFonts w:ascii="Times New Roman" w:hAnsi="Times New Roman" w:cs="Times New Roman"/>
          <w:sz w:val="23"/>
          <w:szCs w:val="23"/>
          <w:lang w:val="id-ID"/>
        </w:rPr>
        <w:t>Demikian pula dengan strategi komunikasi yang merupakan panduan perencanaan komunikasi (</w:t>
      </w:r>
      <w:r w:rsidRPr="00524247">
        <w:rPr>
          <w:rFonts w:ascii="Times New Roman" w:hAnsi="Times New Roman" w:cs="Times New Roman"/>
          <w:i/>
          <w:sz w:val="23"/>
          <w:szCs w:val="23"/>
          <w:lang w:val="id-ID"/>
        </w:rPr>
        <w:t>communication planning</w:t>
      </w:r>
      <w:r w:rsidRPr="00524247">
        <w:rPr>
          <w:rFonts w:ascii="Times New Roman" w:hAnsi="Times New Roman" w:cs="Times New Roman"/>
          <w:sz w:val="23"/>
          <w:szCs w:val="23"/>
          <w:lang w:val="id-ID"/>
        </w:rPr>
        <w:t>) dengan manajemen komunikasi (</w:t>
      </w:r>
      <w:r w:rsidRPr="00524247">
        <w:rPr>
          <w:rFonts w:ascii="Times New Roman" w:hAnsi="Times New Roman" w:cs="Times New Roman"/>
          <w:i/>
          <w:sz w:val="23"/>
          <w:szCs w:val="23"/>
          <w:lang w:val="id-ID"/>
        </w:rPr>
        <w:t>communication management</w:t>
      </w:r>
      <w:r w:rsidRPr="00524247">
        <w:rPr>
          <w:rFonts w:ascii="Times New Roman" w:hAnsi="Times New Roman" w:cs="Times New Roman"/>
          <w:sz w:val="23"/>
          <w:szCs w:val="23"/>
          <w:lang w:val="id-ID"/>
        </w:rPr>
        <w:t>) untuk mencapai tujuan yang telah ditetapkan.</w:t>
      </w:r>
    </w:p>
    <w:p w:rsidR="009E6DBB" w:rsidRDefault="00524247" w:rsidP="009E6DBB">
      <w:pPr>
        <w:spacing w:after="0" w:line="240" w:lineRule="auto"/>
        <w:ind w:firstLine="567"/>
        <w:jc w:val="both"/>
        <w:rPr>
          <w:rFonts w:ascii="Times New Roman" w:hAnsi="Times New Roman" w:cs="Times New Roman"/>
          <w:sz w:val="23"/>
          <w:szCs w:val="23"/>
          <w:lang w:val="id-ID"/>
        </w:rPr>
      </w:pPr>
      <w:r w:rsidRPr="00524247">
        <w:rPr>
          <w:rFonts w:ascii="Times New Roman" w:hAnsi="Times New Roman" w:cs="Times New Roman"/>
          <w:sz w:val="23"/>
          <w:szCs w:val="23"/>
          <w:lang w:val="id-ID"/>
        </w:rPr>
        <w:t>Strategi komunikasi ini harus mampu menunjukkan bagaiman</w:t>
      </w:r>
      <w:r w:rsidRPr="00524247">
        <w:rPr>
          <w:rFonts w:ascii="Times New Roman" w:hAnsi="Times New Roman" w:cs="Times New Roman"/>
          <w:sz w:val="23"/>
          <w:szCs w:val="23"/>
          <w:lang w:val="en-US"/>
        </w:rPr>
        <w:t>a</w:t>
      </w:r>
      <w:r w:rsidRPr="00524247">
        <w:rPr>
          <w:rFonts w:ascii="Times New Roman" w:hAnsi="Times New Roman" w:cs="Times New Roman"/>
          <w:sz w:val="23"/>
          <w:szCs w:val="23"/>
          <w:lang w:val="id-ID"/>
        </w:rPr>
        <w:t xml:space="preserve"> operasionalnya secara praktis harus dilakukan, dalam arti kata bahwa pendekatan (</w:t>
      </w:r>
      <w:r w:rsidRPr="00524247">
        <w:rPr>
          <w:rFonts w:ascii="Times New Roman" w:hAnsi="Times New Roman" w:cs="Times New Roman"/>
          <w:i/>
          <w:sz w:val="23"/>
          <w:szCs w:val="23"/>
          <w:lang w:val="id-ID"/>
        </w:rPr>
        <w:t>approach</w:t>
      </w:r>
      <w:r w:rsidRPr="00524247">
        <w:rPr>
          <w:rFonts w:ascii="Times New Roman" w:hAnsi="Times New Roman" w:cs="Times New Roman"/>
          <w:sz w:val="23"/>
          <w:szCs w:val="23"/>
          <w:lang w:val="id-ID"/>
        </w:rPr>
        <w:t>) bisa berbeda sewaktu-waktu bergantung pada situasi dan kondisi.</w:t>
      </w:r>
    </w:p>
    <w:p w:rsidR="006A4604" w:rsidRPr="009E6DBB" w:rsidRDefault="00524247" w:rsidP="009E6DBB">
      <w:pPr>
        <w:spacing w:after="0" w:line="240" w:lineRule="auto"/>
        <w:ind w:firstLine="567"/>
        <w:jc w:val="both"/>
        <w:rPr>
          <w:rFonts w:ascii="Times New Roman" w:hAnsi="Times New Roman" w:cs="Times New Roman"/>
          <w:sz w:val="23"/>
          <w:szCs w:val="23"/>
          <w:lang w:val="en-ID"/>
        </w:rPr>
      </w:pPr>
      <w:r w:rsidRPr="00524247">
        <w:rPr>
          <w:rFonts w:ascii="Times New Roman" w:hAnsi="Times New Roman" w:cs="Times New Roman"/>
          <w:sz w:val="23"/>
          <w:szCs w:val="23"/>
          <w:lang w:val="id-ID"/>
        </w:rPr>
        <w:t>Strategi komunikasi diawali dengan penelitian dan diakhiri dengan evaluasi yang secara bertahap, strategi ini diterapkan pada lingkungan tertentu yang melibatkan organisasi tersebut dan publik yang berbeda, yang berhubungan dengan organisasi baik secara langsung maupun tidak langsung.</w:t>
      </w:r>
      <w:r w:rsidRPr="00524247">
        <w:rPr>
          <w:rFonts w:ascii="Times New Roman" w:hAnsi="Times New Roman" w:cs="Times New Roman"/>
          <w:sz w:val="23"/>
          <w:szCs w:val="23"/>
          <w:lang w:val="en-US"/>
        </w:rPr>
        <w:t xml:space="preserve"> (Arifin, </w:t>
      </w:r>
      <w:r w:rsidRPr="00524247">
        <w:rPr>
          <w:rFonts w:ascii="Times New Roman" w:hAnsi="Times New Roman" w:cs="Times New Roman"/>
          <w:sz w:val="23"/>
          <w:szCs w:val="23"/>
          <w:lang w:val="id-ID"/>
        </w:rPr>
        <w:t>2007</w:t>
      </w:r>
      <w:r w:rsidRPr="00524247">
        <w:rPr>
          <w:rFonts w:ascii="Times New Roman" w:hAnsi="Times New Roman" w:cs="Times New Roman"/>
          <w:sz w:val="23"/>
          <w:szCs w:val="23"/>
          <w:lang w:val="en-US"/>
        </w:rPr>
        <w:t>)</w:t>
      </w:r>
    </w:p>
    <w:p w:rsidR="007E09EA" w:rsidRDefault="007E09EA" w:rsidP="009E6DBB">
      <w:pPr>
        <w:tabs>
          <w:tab w:val="left" w:pos="709"/>
        </w:tabs>
        <w:spacing w:after="0" w:line="240" w:lineRule="auto"/>
        <w:jc w:val="both"/>
        <w:rPr>
          <w:rFonts w:ascii="Times New Roman" w:hAnsi="Times New Roman" w:cs="Times New Roman"/>
          <w:b/>
          <w:i/>
          <w:color w:val="000000" w:themeColor="text1"/>
          <w:sz w:val="23"/>
          <w:szCs w:val="23"/>
          <w:lang w:val="id-ID"/>
        </w:rPr>
      </w:pPr>
    </w:p>
    <w:p w:rsidR="00971255" w:rsidRPr="006A4604" w:rsidRDefault="00524247" w:rsidP="009E6DBB">
      <w:pPr>
        <w:tabs>
          <w:tab w:val="left" w:pos="709"/>
        </w:tabs>
        <w:spacing w:after="0" w:line="240" w:lineRule="auto"/>
        <w:jc w:val="both"/>
        <w:rPr>
          <w:rFonts w:ascii="Times New Roman" w:hAnsi="Times New Roman" w:cs="Times New Roman"/>
          <w:b/>
          <w:i/>
          <w:color w:val="000000" w:themeColor="text1"/>
          <w:sz w:val="23"/>
          <w:szCs w:val="23"/>
        </w:rPr>
      </w:pPr>
      <w:r>
        <w:rPr>
          <w:rFonts w:ascii="Times New Roman" w:hAnsi="Times New Roman" w:cs="Times New Roman"/>
          <w:b/>
          <w:i/>
          <w:color w:val="000000" w:themeColor="text1"/>
          <w:sz w:val="23"/>
          <w:szCs w:val="23"/>
        </w:rPr>
        <w:t>Sosialisasi</w:t>
      </w:r>
    </w:p>
    <w:p w:rsidR="00CD66ED" w:rsidRDefault="00524247" w:rsidP="009E6DBB">
      <w:pPr>
        <w:tabs>
          <w:tab w:val="left" w:pos="709"/>
        </w:tabs>
        <w:spacing w:after="0" w:line="240" w:lineRule="auto"/>
        <w:ind w:firstLine="567"/>
        <w:jc w:val="both"/>
        <w:rPr>
          <w:rFonts w:ascii="Times New Roman" w:hAnsi="Times New Roman" w:cs="Times New Roman"/>
          <w:color w:val="000000" w:themeColor="text1"/>
          <w:sz w:val="23"/>
          <w:szCs w:val="23"/>
          <w:lang w:val="en-ID"/>
        </w:rPr>
      </w:pPr>
      <w:r w:rsidRPr="00524247">
        <w:rPr>
          <w:rFonts w:ascii="Times New Roman" w:hAnsi="Times New Roman" w:cs="Times New Roman"/>
          <w:color w:val="000000" w:themeColor="text1"/>
          <w:sz w:val="23"/>
          <w:szCs w:val="23"/>
          <w:lang w:val="id-ID"/>
        </w:rPr>
        <w:t xml:space="preserve">Menurut Astrid (2000) sosialisasi merupakan salah satu fungsi komunikasi yang berperan penting dalam pola tingkah laku seseorang di tengah-tengah masyarakat dan lingkungan budayanya. Melalui proses sosialisasi, seseorang akan diwarnai cara berpikir dan kebiasaan-kebiasaan hidupnya. Dengan demikian, tingkah laku seseorang akan dapat diramalkan. Dari keadaan tidak atau belum tersosialisasinya, menjadi manusia masyarakat dan beradab. Kesendirian dan kepribadian melalui proses sosialisasi dapat terbentuk, dimana kepribadian itu merupakan suatu komponen penyebab atau pemberi warna dari wujud tingkah laku sosial manusia. Jadi, dalam hal ini sosialisasi diartikan, sebagai proses yang membantu individu melalui belajar dan menyesuaikan diri, bagaimana cara hidup </w:t>
      </w:r>
      <w:r w:rsidRPr="00524247">
        <w:rPr>
          <w:rFonts w:ascii="Times New Roman" w:hAnsi="Times New Roman" w:cs="Times New Roman"/>
          <w:color w:val="000000" w:themeColor="text1"/>
          <w:sz w:val="23"/>
          <w:szCs w:val="23"/>
          <w:lang w:val="id-ID"/>
        </w:rPr>
        <w:lastRenderedPageBreak/>
        <w:t xml:space="preserve">dan cara berpikir kelompoknya agar dapat berperan dan berfungsi dalam kelompoknya. </w:t>
      </w:r>
    </w:p>
    <w:p w:rsidR="00CD66ED" w:rsidRPr="00CD66ED" w:rsidRDefault="00CD66ED" w:rsidP="009E6DBB">
      <w:pPr>
        <w:tabs>
          <w:tab w:val="left" w:pos="709"/>
        </w:tabs>
        <w:spacing w:after="0" w:line="240" w:lineRule="auto"/>
        <w:ind w:firstLine="567"/>
        <w:jc w:val="both"/>
        <w:rPr>
          <w:rFonts w:ascii="Times New Roman" w:hAnsi="Times New Roman" w:cs="Times New Roman"/>
          <w:color w:val="000000" w:themeColor="text1"/>
          <w:sz w:val="23"/>
          <w:szCs w:val="23"/>
          <w:lang w:val="id-ID"/>
        </w:rPr>
      </w:pPr>
      <w:r w:rsidRPr="00CD66ED">
        <w:rPr>
          <w:rFonts w:ascii="Times New Roman" w:hAnsi="Times New Roman" w:cs="Times New Roman"/>
          <w:color w:val="000000" w:themeColor="text1"/>
          <w:sz w:val="23"/>
          <w:szCs w:val="23"/>
          <w:lang w:val="id-ID"/>
        </w:rPr>
        <w:t>Pengertian sosialisasi menurut Herber H. Hyman (dalam buku Sutaryo, 2005) bahwa sosialisasi merupakan proses dimana individu menjadi anggota masyarakat dan berfungsi dalam masyarakat.</w:t>
      </w:r>
    </w:p>
    <w:p w:rsidR="00CD66ED" w:rsidRPr="00CD66ED" w:rsidRDefault="005D69E0" w:rsidP="009E6DBB">
      <w:pPr>
        <w:tabs>
          <w:tab w:val="left" w:pos="709"/>
        </w:tabs>
        <w:spacing w:after="0" w:line="240" w:lineRule="auto"/>
        <w:ind w:firstLine="567"/>
        <w:jc w:val="both"/>
        <w:rPr>
          <w:rFonts w:ascii="Times New Roman" w:hAnsi="Times New Roman" w:cs="Times New Roman"/>
          <w:color w:val="000000" w:themeColor="text1"/>
          <w:sz w:val="23"/>
          <w:szCs w:val="23"/>
          <w:lang w:val="id-ID"/>
        </w:rPr>
      </w:pPr>
      <w:r>
        <w:rPr>
          <w:rFonts w:ascii="Times New Roman" w:hAnsi="Times New Roman" w:cs="Times New Roman"/>
          <w:color w:val="000000" w:themeColor="text1"/>
          <w:sz w:val="23"/>
          <w:szCs w:val="23"/>
          <w:lang w:val="en-ID"/>
        </w:rPr>
        <w:tab/>
      </w:r>
      <w:r w:rsidR="00CD66ED" w:rsidRPr="00CD66ED">
        <w:rPr>
          <w:rFonts w:ascii="Times New Roman" w:hAnsi="Times New Roman" w:cs="Times New Roman"/>
          <w:color w:val="000000" w:themeColor="text1"/>
          <w:sz w:val="23"/>
          <w:szCs w:val="23"/>
          <w:lang w:val="id-ID"/>
        </w:rPr>
        <w:t>Sosialisasi juga dapat diartikan sebagai proses penyebarluasan informasi (program, kebijakan, peraturan) dari satu pihak (pemilik program, kebijakan, peraturan) kepada pihak-pihak lain (aparat, masyarakat yang terkena program dan masyarakat umum).</w:t>
      </w:r>
    </w:p>
    <w:p w:rsidR="00CD66ED" w:rsidRPr="00CD66ED" w:rsidRDefault="00CD66ED" w:rsidP="009E6DBB">
      <w:pPr>
        <w:tabs>
          <w:tab w:val="left" w:pos="709"/>
        </w:tabs>
        <w:spacing w:after="0" w:line="240" w:lineRule="auto"/>
        <w:ind w:firstLine="567"/>
        <w:jc w:val="both"/>
        <w:rPr>
          <w:rFonts w:ascii="Times New Roman" w:hAnsi="Times New Roman" w:cs="Times New Roman"/>
          <w:color w:val="000000" w:themeColor="text1"/>
          <w:sz w:val="23"/>
          <w:szCs w:val="23"/>
          <w:lang w:val="id-ID"/>
        </w:rPr>
      </w:pPr>
      <w:r w:rsidRPr="00CD66ED">
        <w:rPr>
          <w:rFonts w:ascii="Times New Roman" w:hAnsi="Times New Roman" w:cs="Times New Roman"/>
          <w:color w:val="000000" w:themeColor="text1"/>
          <w:sz w:val="23"/>
          <w:szCs w:val="23"/>
          <w:lang w:val="en-US"/>
        </w:rPr>
        <w:t>Menurut Zulkarnain (2003) s</w:t>
      </w:r>
      <w:r w:rsidRPr="00CD66ED">
        <w:rPr>
          <w:rFonts w:ascii="Times New Roman" w:hAnsi="Times New Roman" w:cs="Times New Roman"/>
          <w:color w:val="000000" w:themeColor="text1"/>
          <w:sz w:val="23"/>
          <w:szCs w:val="23"/>
          <w:lang w:val="id-ID"/>
        </w:rPr>
        <w:t>osialisasi adalah proses sosiopsikologis yang dijalani setiap orang yang berlangsung seumur hidup dalam menerima norma-norma, nilai-nilai dan pola perilaku yang dianut masyarakat menjadi bagian dari dirinya. Akhirnya ditegaskan pula, bahwa sosialisasi merupakan kondisi yang diperlukan bagi aktivitas sosial, dan baik secara implisit maupun eksplisit memberikan penjelasan mengenai tingkah laku.</w:t>
      </w:r>
    </w:p>
    <w:p w:rsidR="003872DE" w:rsidRDefault="003872DE" w:rsidP="009E6DBB">
      <w:pPr>
        <w:tabs>
          <w:tab w:val="left" w:pos="709"/>
        </w:tabs>
        <w:spacing w:after="0" w:line="240" w:lineRule="auto"/>
        <w:jc w:val="both"/>
        <w:rPr>
          <w:rFonts w:ascii="Times New Roman" w:hAnsi="Times New Roman" w:cs="Times New Roman"/>
          <w:b/>
          <w:sz w:val="23"/>
          <w:szCs w:val="23"/>
          <w:lang w:val="id-ID"/>
        </w:rPr>
      </w:pPr>
    </w:p>
    <w:p w:rsidR="006A4604" w:rsidRPr="003872DE" w:rsidRDefault="00CD66ED" w:rsidP="009E6DBB">
      <w:pPr>
        <w:tabs>
          <w:tab w:val="left" w:pos="709"/>
        </w:tabs>
        <w:spacing w:after="0" w:line="240" w:lineRule="auto"/>
        <w:jc w:val="both"/>
        <w:rPr>
          <w:rFonts w:ascii="Times New Roman" w:hAnsi="Times New Roman" w:cs="Times New Roman"/>
          <w:b/>
          <w:i/>
          <w:sz w:val="23"/>
          <w:szCs w:val="23"/>
          <w:lang w:val="de-DE"/>
        </w:rPr>
      </w:pPr>
      <w:r>
        <w:rPr>
          <w:rFonts w:ascii="Times New Roman" w:hAnsi="Times New Roman" w:cs="Times New Roman"/>
          <w:b/>
          <w:i/>
          <w:sz w:val="23"/>
          <w:szCs w:val="23"/>
          <w:lang w:val="de-DE"/>
        </w:rPr>
        <w:t>Konsumen</w:t>
      </w:r>
    </w:p>
    <w:p w:rsidR="00CD66ED" w:rsidRPr="00CD66ED" w:rsidRDefault="00CD66ED" w:rsidP="009E6DBB">
      <w:pPr>
        <w:tabs>
          <w:tab w:val="left" w:pos="709"/>
        </w:tabs>
        <w:spacing w:after="0" w:line="240" w:lineRule="auto"/>
        <w:ind w:firstLine="567"/>
        <w:jc w:val="both"/>
        <w:rPr>
          <w:rFonts w:ascii="Times New Roman" w:hAnsi="Times New Roman"/>
          <w:sz w:val="23"/>
          <w:szCs w:val="23"/>
          <w:lang w:val="en-US"/>
        </w:rPr>
      </w:pPr>
      <w:proofErr w:type="gramStart"/>
      <w:r w:rsidRPr="00CD66ED">
        <w:rPr>
          <w:rFonts w:ascii="Times New Roman" w:hAnsi="Times New Roman"/>
          <w:sz w:val="23"/>
          <w:szCs w:val="23"/>
          <w:lang w:val="en-US"/>
        </w:rPr>
        <w:t>Dalam Zulham (2013) Kitab Undang-Undang Hukum Perdata menyebutkan beberapa istilah yang berkaitan dengan konsumen, yaitu; pembeli, penyewa, penerima hibah, peminjam dan sebagainya.</w:t>
      </w:r>
      <w:proofErr w:type="gramEnd"/>
      <w:r w:rsidRPr="00CD66ED">
        <w:rPr>
          <w:rFonts w:ascii="Times New Roman" w:hAnsi="Times New Roman"/>
          <w:sz w:val="23"/>
          <w:szCs w:val="23"/>
          <w:lang w:val="en-US"/>
        </w:rPr>
        <w:t xml:space="preserve"> </w:t>
      </w:r>
      <w:proofErr w:type="gramStart"/>
      <w:r w:rsidRPr="00CD66ED">
        <w:rPr>
          <w:rFonts w:ascii="Times New Roman" w:hAnsi="Times New Roman"/>
          <w:sz w:val="23"/>
          <w:szCs w:val="23"/>
          <w:lang w:val="en-US"/>
        </w:rPr>
        <w:t>Adapun dalam Kitab Undang-Undang Hukum Dagang ditemukan istilah tertanggung dan penumpang.</w:t>
      </w:r>
      <w:proofErr w:type="gramEnd"/>
    </w:p>
    <w:p w:rsidR="00CD66ED" w:rsidRPr="00CD66ED" w:rsidRDefault="006A4604" w:rsidP="009E6DBB">
      <w:pPr>
        <w:pStyle w:val="ListParagraph"/>
        <w:tabs>
          <w:tab w:val="left" w:pos="709"/>
        </w:tabs>
        <w:spacing w:after="0" w:line="240" w:lineRule="auto"/>
        <w:ind w:left="0" w:firstLine="567"/>
        <w:jc w:val="both"/>
        <w:rPr>
          <w:rFonts w:ascii="Times New Roman" w:hAnsi="Times New Roman"/>
          <w:sz w:val="23"/>
          <w:szCs w:val="23"/>
        </w:rPr>
      </w:pPr>
      <w:r w:rsidRPr="006A4604">
        <w:rPr>
          <w:rFonts w:ascii="Times New Roman" w:hAnsi="Times New Roman"/>
          <w:sz w:val="23"/>
          <w:szCs w:val="23"/>
          <w:lang w:val="de-DE"/>
        </w:rPr>
        <w:t xml:space="preserve">Heward (2003) mendefinisikan anak difabel sebagai anak dengan </w:t>
      </w:r>
      <w:r w:rsidR="00CD66ED" w:rsidRPr="00CD66ED">
        <w:rPr>
          <w:rFonts w:ascii="Times New Roman" w:hAnsi="Times New Roman"/>
          <w:sz w:val="23"/>
          <w:szCs w:val="23"/>
        </w:rPr>
        <w:t xml:space="preserve">Istilah konsumen berasal dan alih bahasa dari kata </w:t>
      </w:r>
      <w:r w:rsidR="00CD66ED" w:rsidRPr="00CD66ED">
        <w:rPr>
          <w:rFonts w:ascii="Times New Roman" w:hAnsi="Times New Roman"/>
          <w:i/>
          <w:sz w:val="23"/>
          <w:szCs w:val="23"/>
        </w:rPr>
        <w:t>consumer</w:t>
      </w:r>
      <w:r w:rsidR="00CD66ED" w:rsidRPr="00CD66ED">
        <w:rPr>
          <w:rFonts w:ascii="Times New Roman" w:hAnsi="Times New Roman"/>
          <w:sz w:val="23"/>
          <w:szCs w:val="23"/>
        </w:rPr>
        <w:t xml:space="preserve">, secara harfiah arti kata </w:t>
      </w:r>
      <w:r w:rsidR="00CD66ED" w:rsidRPr="00CD66ED">
        <w:rPr>
          <w:rFonts w:ascii="Times New Roman" w:hAnsi="Times New Roman"/>
          <w:i/>
          <w:sz w:val="23"/>
          <w:szCs w:val="23"/>
        </w:rPr>
        <w:t>consumer</w:t>
      </w:r>
      <w:r w:rsidR="00CD66ED" w:rsidRPr="00CD66ED">
        <w:rPr>
          <w:rFonts w:ascii="Times New Roman" w:hAnsi="Times New Roman"/>
          <w:sz w:val="23"/>
          <w:szCs w:val="23"/>
        </w:rPr>
        <w:t xml:space="preserve"> adalah (lawan dari produsen) setiap orang yang menggunakan barang. Begitu pula Kamus Bahasa Inggris-Indonesia yang memberi arti kata </w:t>
      </w:r>
      <w:r w:rsidR="00CD66ED" w:rsidRPr="00CD66ED">
        <w:rPr>
          <w:rFonts w:ascii="Times New Roman" w:hAnsi="Times New Roman"/>
          <w:i/>
          <w:sz w:val="23"/>
          <w:szCs w:val="23"/>
        </w:rPr>
        <w:t>consumer</w:t>
      </w:r>
      <w:r w:rsidR="00CD66ED" w:rsidRPr="00CD66ED">
        <w:rPr>
          <w:rFonts w:ascii="Times New Roman" w:hAnsi="Times New Roman"/>
          <w:sz w:val="23"/>
          <w:szCs w:val="23"/>
        </w:rPr>
        <w:t xml:space="preserve"> sebagai pemakai atau konsumen. Kamus Umum Bahasa Indonesia mendefinisikan konsumen sebagai lawan produsen, yakni pemakai barang-barang hasil industri bahan makanan, dan sebagainya. </w:t>
      </w:r>
      <w:r w:rsidR="00CD66ED" w:rsidRPr="00CD66ED">
        <w:rPr>
          <w:rFonts w:ascii="Times New Roman" w:hAnsi="Times New Roman"/>
          <w:i/>
          <w:sz w:val="23"/>
          <w:szCs w:val="23"/>
        </w:rPr>
        <w:t xml:space="preserve">Business English Dictionary </w:t>
      </w:r>
      <w:r w:rsidR="00CD66ED" w:rsidRPr="00CD66ED">
        <w:rPr>
          <w:rFonts w:ascii="Times New Roman" w:hAnsi="Times New Roman"/>
          <w:sz w:val="23"/>
          <w:szCs w:val="23"/>
        </w:rPr>
        <w:t xml:space="preserve">menyebutkan </w:t>
      </w:r>
      <w:r w:rsidR="00CD66ED" w:rsidRPr="00CD66ED">
        <w:rPr>
          <w:rFonts w:ascii="Times New Roman" w:hAnsi="Times New Roman"/>
          <w:i/>
          <w:sz w:val="23"/>
          <w:szCs w:val="23"/>
        </w:rPr>
        <w:t>consumer</w:t>
      </w:r>
      <w:r w:rsidR="00CD66ED" w:rsidRPr="00CD66ED">
        <w:rPr>
          <w:rFonts w:ascii="Times New Roman" w:hAnsi="Times New Roman"/>
          <w:sz w:val="23"/>
          <w:szCs w:val="23"/>
        </w:rPr>
        <w:t xml:space="preserve"> adalah </w:t>
      </w:r>
      <w:r w:rsidR="00CD66ED" w:rsidRPr="00CD66ED">
        <w:rPr>
          <w:rFonts w:ascii="Times New Roman" w:hAnsi="Times New Roman"/>
          <w:i/>
          <w:sz w:val="23"/>
          <w:szCs w:val="23"/>
        </w:rPr>
        <w:t>person or company which buys and uses goods and service</w:t>
      </w:r>
      <w:r w:rsidR="00CD66ED" w:rsidRPr="00CD66ED">
        <w:rPr>
          <w:rFonts w:ascii="Times New Roman" w:hAnsi="Times New Roman"/>
          <w:sz w:val="23"/>
          <w:szCs w:val="23"/>
        </w:rPr>
        <w:t>.</w:t>
      </w:r>
    </w:p>
    <w:p w:rsidR="00CD66ED" w:rsidRDefault="00CD66ED" w:rsidP="009E6DBB">
      <w:pPr>
        <w:tabs>
          <w:tab w:val="left" w:pos="709"/>
        </w:tabs>
        <w:spacing w:after="0" w:line="240" w:lineRule="auto"/>
        <w:ind w:firstLine="567"/>
        <w:jc w:val="both"/>
        <w:rPr>
          <w:rFonts w:ascii="Times New Roman" w:eastAsia="Calibri" w:hAnsi="Times New Roman" w:cs="Times New Roman"/>
          <w:sz w:val="23"/>
          <w:szCs w:val="23"/>
          <w:lang w:val="en-US"/>
        </w:rPr>
      </w:pPr>
      <w:proofErr w:type="gramStart"/>
      <w:r w:rsidRPr="00CD66ED">
        <w:rPr>
          <w:rFonts w:ascii="Times New Roman" w:eastAsia="Calibri" w:hAnsi="Times New Roman" w:cs="Times New Roman"/>
          <w:sz w:val="23"/>
          <w:szCs w:val="23"/>
          <w:lang w:val="en-US"/>
        </w:rPr>
        <w:t xml:space="preserve">Istilah konsumen berasal dan alih bahasa dari kata </w:t>
      </w:r>
      <w:r w:rsidRPr="00CD66ED">
        <w:rPr>
          <w:rFonts w:ascii="Times New Roman" w:eastAsia="Calibri" w:hAnsi="Times New Roman" w:cs="Times New Roman"/>
          <w:i/>
          <w:sz w:val="23"/>
          <w:szCs w:val="23"/>
          <w:lang w:val="en-US"/>
        </w:rPr>
        <w:t>consumer</w:t>
      </w:r>
      <w:r w:rsidRPr="00CD66ED">
        <w:rPr>
          <w:rFonts w:ascii="Times New Roman" w:eastAsia="Calibri" w:hAnsi="Times New Roman" w:cs="Times New Roman"/>
          <w:sz w:val="23"/>
          <w:szCs w:val="23"/>
          <w:lang w:val="en-US"/>
        </w:rPr>
        <w:t xml:space="preserve">, secara harfiah arti kata </w:t>
      </w:r>
      <w:r w:rsidRPr="00CD66ED">
        <w:rPr>
          <w:rFonts w:ascii="Times New Roman" w:eastAsia="Calibri" w:hAnsi="Times New Roman" w:cs="Times New Roman"/>
          <w:i/>
          <w:sz w:val="23"/>
          <w:szCs w:val="23"/>
          <w:lang w:val="en-US"/>
        </w:rPr>
        <w:t>consumer</w:t>
      </w:r>
      <w:r w:rsidRPr="00CD66ED">
        <w:rPr>
          <w:rFonts w:ascii="Times New Roman" w:eastAsia="Calibri" w:hAnsi="Times New Roman" w:cs="Times New Roman"/>
          <w:sz w:val="23"/>
          <w:szCs w:val="23"/>
          <w:lang w:val="en-US"/>
        </w:rPr>
        <w:t xml:space="preserve"> adalah (lawan dari produsen) setiap orang yang menggunakan barang.</w:t>
      </w:r>
      <w:proofErr w:type="gramEnd"/>
      <w:r w:rsidRPr="00CD66ED">
        <w:rPr>
          <w:rFonts w:ascii="Times New Roman" w:eastAsia="Calibri" w:hAnsi="Times New Roman" w:cs="Times New Roman"/>
          <w:sz w:val="23"/>
          <w:szCs w:val="23"/>
          <w:lang w:val="en-US"/>
        </w:rPr>
        <w:t xml:space="preserve"> </w:t>
      </w:r>
      <w:proofErr w:type="gramStart"/>
      <w:r w:rsidRPr="00CD66ED">
        <w:rPr>
          <w:rFonts w:ascii="Times New Roman" w:eastAsia="Calibri" w:hAnsi="Times New Roman" w:cs="Times New Roman"/>
          <w:sz w:val="23"/>
          <w:szCs w:val="23"/>
          <w:lang w:val="en-US"/>
        </w:rPr>
        <w:t xml:space="preserve">Begitu pula Kamus Bahasa Inggris-Indonesia yang memberi arti kata </w:t>
      </w:r>
      <w:r w:rsidRPr="00CD66ED">
        <w:rPr>
          <w:rFonts w:ascii="Times New Roman" w:eastAsia="Calibri" w:hAnsi="Times New Roman" w:cs="Times New Roman"/>
          <w:i/>
          <w:sz w:val="23"/>
          <w:szCs w:val="23"/>
          <w:lang w:val="en-US"/>
        </w:rPr>
        <w:t>consumer</w:t>
      </w:r>
      <w:r w:rsidRPr="00CD66ED">
        <w:rPr>
          <w:rFonts w:ascii="Times New Roman" w:eastAsia="Calibri" w:hAnsi="Times New Roman" w:cs="Times New Roman"/>
          <w:sz w:val="23"/>
          <w:szCs w:val="23"/>
          <w:lang w:val="en-US"/>
        </w:rPr>
        <w:t xml:space="preserve"> sebagai pemakai atau konsumen.</w:t>
      </w:r>
      <w:proofErr w:type="gramEnd"/>
      <w:r w:rsidRPr="00CD66ED">
        <w:rPr>
          <w:rFonts w:ascii="Times New Roman" w:eastAsia="Calibri" w:hAnsi="Times New Roman" w:cs="Times New Roman"/>
          <w:sz w:val="23"/>
          <w:szCs w:val="23"/>
          <w:lang w:val="en-US"/>
        </w:rPr>
        <w:t xml:space="preserve"> </w:t>
      </w:r>
      <w:proofErr w:type="gramStart"/>
      <w:r w:rsidRPr="00CD66ED">
        <w:rPr>
          <w:rFonts w:ascii="Times New Roman" w:eastAsia="Calibri" w:hAnsi="Times New Roman" w:cs="Times New Roman"/>
          <w:sz w:val="23"/>
          <w:szCs w:val="23"/>
          <w:lang w:val="en-US"/>
        </w:rPr>
        <w:t>Kamus Umum Bahasa Indonesia mendefinisikan konsumen sebagai lawan produsen, yakni pemakai barang-barang hasil industri bahan makanan, dan sebagainya.</w:t>
      </w:r>
      <w:proofErr w:type="gramEnd"/>
      <w:r w:rsidRPr="00CD66ED">
        <w:rPr>
          <w:rFonts w:ascii="Times New Roman" w:eastAsia="Calibri" w:hAnsi="Times New Roman" w:cs="Times New Roman"/>
          <w:sz w:val="23"/>
          <w:szCs w:val="23"/>
          <w:lang w:val="en-US"/>
        </w:rPr>
        <w:t xml:space="preserve"> </w:t>
      </w:r>
      <w:r w:rsidRPr="00CD66ED">
        <w:rPr>
          <w:rFonts w:ascii="Times New Roman" w:eastAsia="Calibri" w:hAnsi="Times New Roman" w:cs="Times New Roman"/>
          <w:i/>
          <w:sz w:val="23"/>
          <w:szCs w:val="23"/>
          <w:lang w:val="en-US"/>
        </w:rPr>
        <w:t xml:space="preserve">Business English Dictionary </w:t>
      </w:r>
      <w:r w:rsidRPr="00CD66ED">
        <w:rPr>
          <w:rFonts w:ascii="Times New Roman" w:eastAsia="Calibri" w:hAnsi="Times New Roman" w:cs="Times New Roman"/>
          <w:sz w:val="23"/>
          <w:szCs w:val="23"/>
          <w:lang w:val="en-US"/>
        </w:rPr>
        <w:t xml:space="preserve">menyebutkan </w:t>
      </w:r>
      <w:r w:rsidRPr="00CD66ED">
        <w:rPr>
          <w:rFonts w:ascii="Times New Roman" w:eastAsia="Calibri" w:hAnsi="Times New Roman" w:cs="Times New Roman"/>
          <w:i/>
          <w:sz w:val="23"/>
          <w:szCs w:val="23"/>
          <w:lang w:val="en-US"/>
        </w:rPr>
        <w:t>consumer</w:t>
      </w:r>
      <w:r w:rsidRPr="00CD66ED">
        <w:rPr>
          <w:rFonts w:ascii="Times New Roman" w:eastAsia="Calibri" w:hAnsi="Times New Roman" w:cs="Times New Roman"/>
          <w:sz w:val="23"/>
          <w:szCs w:val="23"/>
          <w:lang w:val="en-US"/>
        </w:rPr>
        <w:t xml:space="preserve"> adalah </w:t>
      </w:r>
      <w:r w:rsidRPr="00CD66ED">
        <w:rPr>
          <w:rFonts w:ascii="Times New Roman" w:eastAsia="Calibri" w:hAnsi="Times New Roman" w:cs="Times New Roman"/>
          <w:i/>
          <w:sz w:val="23"/>
          <w:szCs w:val="23"/>
          <w:lang w:val="en-US"/>
        </w:rPr>
        <w:t xml:space="preserve">person or company </w:t>
      </w:r>
      <w:proofErr w:type="gramStart"/>
      <w:r w:rsidRPr="00CD66ED">
        <w:rPr>
          <w:rFonts w:ascii="Times New Roman" w:eastAsia="Calibri" w:hAnsi="Times New Roman" w:cs="Times New Roman"/>
          <w:i/>
          <w:sz w:val="23"/>
          <w:szCs w:val="23"/>
          <w:lang w:val="en-US"/>
        </w:rPr>
        <w:t>which</w:t>
      </w:r>
      <w:proofErr w:type="gramEnd"/>
      <w:r w:rsidRPr="00CD66ED">
        <w:rPr>
          <w:rFonts w:ascii="Times New Roman" w:eastAsia="Calibri" w:hAnsi="Times New Roman" w:cs="Times New Roman"/>
          <w:i/>
          <w:sz w:val="23"/>
          <w:szCs w:val="23"/>
          <w:lang w:val="en-US"/>
        </w:rPr>
        <w:t xml:space="preserve"> buys and uses goods and service</w:t>
      </w:r>
      <w:r w:rsidRPr="00CD66ED">
        <w:rPr>
          <w:rFonts w:ascii="Times New Roman" w:eastAsia="Calibri" w:hAnsi="Times New Roman" w:cs="Times New Roman"/>
          <w:sz w:val="23"/>
          <w:szCs w:val="23"/>
          <w:lang w:val="en-US"/>
        </w:rPr>
        <w:t>.</w:t>
      </w:r>
    </w:p>
    <w:p w:rsidR="00CD66ED" w:rsidRPr="00CD66ED" w:rsidRDefault="00CD66ED" w:rsidP="009E6DBB">
      <w:pPr>
        <w:tabs>
          <w:tab w:val="left" w:pos="709"/>
        </w:tabs>
        <w:spacing w:after="0" w:line="240" w:lineRule="auto"/>
        <w:ind w:firstLine="567"/>
        <w:jc w:val="both"/>
        <w:rPr>
          <w:rFonts w:ascii="Times New Roman" w:eastAsia="Calibri" w:hAnsi="Times New Roman" w:cs="Times New Roman"/>
          <w:sz w:val="23"/>
          <w:szCs w:val="23"/>
          <w:lang w:val="en-US"/>
        </w:rPr>
      </w:pPr>
      <w:r w:rsidRPr="00CD66ED">
        <w:rPr>
          <w:rFonts w:ascii="Times New Roman" w:eastAsia="Calibri" w:hAnsi="Times New Roman" w:cs="Times New Roman"/>
          <w:sz w:val="23"/>
          <w:szCs w:val="23"/>
          <w:lang w:val="en-US"/>
        </w:rPr>
        <w:t>Undang-Undang Nomor 8 Tahun 1999 tentang Perlindungan Konsumen menyebutkan; konsumen adalah setiap orang yang memakai barang dan/atau jasa yang tersedia dalam masyarakat, baik bagi kepentingan diri sendiri, keluarga, orang lain maupun makhluk hidup lainnya dan tidak untuk diperdagangkan.</w:t>
      </w:r>
    </w:p>
    <w:p w:rsidR="003872DE" w:rsidRDefault="003872DE" w:rsidP="009E6DBB">
      <w:pPr>
        <w:tabs>
          <w:tab w:val="left" w:pos="709"/>
        </w:tabs>
        <w:spacing w:after="0" w:line="240" w:lineRule="auto"/>
        <w:jc w:val="both"/>
        <w:rPr>
          <w:rFonts w:ascii="Times New Roman" w:hAnsi="Times New Roman"/>
          <w:b/>
          <w:sz w:val="23"/>
          <w:szCs w:val="23"/>
          <w:lang w:val="id-ID"/>
        </w:rPr>
      </w:pPr>
    </w:p>
    <w:p w:rsidR="009E6DBB" w:rsidRDefault="009E6DBB" w:rsidP="009E6DBB">
      <w:pPr>
        <w:tabs>
          <w:tab w:val="left" w:pos="709"/>
        </w:tabs>
        <w:spacing w:after="0" w:line="240" w:lineRule="auto"/>
        <w:jc w:val="both"/>
        <w:rPr>
          <w:rFonts w:ascii="Times New Roman" w:hAnsi="Times New Roman"/>
          <w:b/>
          <w:sz w:val="23"/>
          <w:szCs w:val="23"/>
          <w:lang w:val="id-ID"/>
        </w:rPr>
      </w:pPr>
    </w:p>
    <w:p w:rsidR="006A4604" w:rsidRPr="003872DE" w:rsidRDefault="00CD66ED" w:rsidP="009E6DBB">
      <w:pPr>
        <w:tabs>
          <w:tab w:val="left" w:pos="709"/>
        </w:tabs>
        <w:spacing w:after="0" w:line="240" w:lineRule="auto"/>
        <w:jc w:val="both"/>
        <w:rPr>
          <w:rFonts w:ascii="Times New Roman" w:hAnsi="Times New Roman"/>
          <w:i/>
          <w:sz w:val="23"/>
          <w:szCs w:val="23"/>
          <w:shd w:val="clear" w:color="auto" w:fill="FFFFFF"/>
        </w:rPr>
      </w:pPr>
      <w:r>
        <w:rPr>
          <w:rFonts w:ascii="Times New Roman" w:hAnsi="Times New Roman"/>
          <w:b/>
          <w:i/>
          <w:sz w:val="23"/>
          <w:szCs w:val="23"/>
        </w:rPr>
        <w:lastRenderedPageBreak/>
        <w:t>Konsumen Cerdas</w:t>
      </w:r>
    </w:p>
    <w:p w:rsidR="00CD66ED" w:rsidRPr="00CD66ED" w:rsidRDefault="00CD66ED" w:rsidP="009E6DBB">
      <w:pPr>
        <w:tabs>
          <w:tab w:val="left" w:pos="709"/>
        </w:tabs>
        <w:spacing w:after="0" w:line="240" w:lineRule="auto"/>
        <w:ind w:firstLine="567"/>
        <w:jc w:val="both"/>
        <w:rPr>
          <w:rFonts w:ascii="Times New Roman" w:hAnsi="Times New Roman" w:cs="Times New Roman"/>
          <w:sz w:val="23"/>
          <w:szCs w:val="23"/>
          <w:lang w:val="id-ID"/>
        </w:rPr>
      </w:pPr>
      <w:r w:rsidRPr="00CD66ED">
        <w:rPr>
          <w:rFonts w:ascii="Times New Roman" w:hAnsi="Times New Roman" w:cs="Times New Roman"/>
          <w:sz w:val="23"/>
          <w:szCs w:val="23"/>
          <w:lang w:val="id-ID"/>
        </w:rPr>
        <w:t>Menurut Modul Edukasi Konsumen Cerdas Bagi Komunitas dari Dinas Perindustrian Perdagangan Koperasi dan UKM konsumen cerdas adalah konsumen yang kritis dan berani memperjuangkan haknya apabila barang/jasa yang dibelinya tidak sesuai dengan standar yang dipersyaratkan dan tidak sesuai dengan yang diperjanjikan, tetapi konsumen juga harus mengerti akan kewajibannya.</w:t>
      </w:r>
    </w:p>
    <w:p w:rsidR="00CD66ED" w:rsidRPr="00CD66ED" w:rsidRDefault="00CD66ED" w:rsidP="009E6DBB">
      <w:pPr>
        <w:tabs>
          <w:tab w:val="left" w:pos="709"/>
        </w:tabs>
        <w:spacing w:after="0" w:line="240" w:lineRule="auto"/>
        <w:ind w:firstLine="567"/>
        <w:jc w:val="both"/>
        <w:rPr>
          <w:rFonts w:ascii="Times New Roman" w:hAnsi="Times New Roman"/>
          <w:sz w:val="23"/>
          <w:szCs w:val="23"/>
        </w:rPr>
      </w:pPr>
      <w:r w:rsidRPr="00CD66ED">
        <w:rPr>
          <w:rFonts w:ascii="Times New Roman" w:hAnsi="Times New Roman"/>
          <w:sz w:val="23"/>
          <w:szCs w:val="23"/>
        </w:rPr>
        <w:t>Ikon konsumen cerdas berupa hewan kancil yang dianalogikan mempunyai sikap atau perilaku yang cerdik dan berhati-hati dibandingkan hewan lain.</w:t>
      </w:r>
    </w:p>
    <w:p w:rsidR="00CD66ED" w:rsidRPr="00CD66ED" w:rsidRDefault="00CD66ED" w:rsidP="009E6DBB">
      <w:pPr>
        <w:tabs>
          <w:tab w:val="left" w:pos="709"/>
        </w:tabs>
        <w:spacing w:after="0" w:line="240" w:lineRule="auto"/>
        <w:ind w:firstLine="567"/>
        <w:jc w:val="both"/>
        <w:rPr>
          <w:rFonts w:ascii="Times New Roman" w:hAnsi="Times New Roman"/>
          <w:sz w:val="23"/>
          <w:szCs w:val="23"/>
        </w:rPr>
      </w:pPr>
      <w:proofErr w:type="gramStart"/>
      <w:r w:rsidRPr="00CD66ED">
        <w:rPr>
          <w:rFonts w:ascii="Times New Roman" w:hAnsi="Times New Roman"/>
          <w:sz w:val="23"/>
          <w:szCs w:val="23"/>
        </w:rPr>
        <w:t>Kancil selalu memiliki banyak akal dalam menjalani kehidupannya sehingga selalu terhindar dari marabahaya.</w:t>
      </w:r>
      <w:proofErr w:type="gramEnd"/>
      <w:r w:rsidRPr="00CD66ED">
        <w:rPr>
          <w:rFonts w:ascii="Times New Roman" w:hAnsi="Times New Roman"/>
          <w:sz w:val="23"/>
          <w:szCs w:val="23"/>
        </w:rPr>
        <w:t xml:space="preserve"> </w:t>
      </w:r>
      <w:proofErr w:type="gramStart"/>
      <w:r w:rsidRPr="00CD66ED">
        <w:rPr>
          <w:rFonts w:ascii="Times New Roman" w:hAnsi="Times New Roman"/>
          <w:sz w:val="23"/>
          <w:szCs w:val="23"/>
        </w:rPr>
        <w:t>Diharapkan perilaku konsumen bisa seperti kancil yaitu cerdik, pintar dan bersikap hati-hati ketika hendak mengkonsumsi barang dan/atau jasa.</w:t>
      </w:r>
      <w:proofErr w:type="gramEnd"/>
    </w:p>
    <w:p w:rsidR="00CD66ED" w:rsidRPr="00CD66ED" w:rsidRDefault="00CD66ED" w:rsidP="009E6DBB">
      <w:pPr>
        <w:tabs>
          <w:tab w:val="left" w:pos="709"/>
        </w:tabs>
        <w:spacing w:after="0" w:line="240" w:lineRule="auto"/>
        <w:ind w:firstLine="567"/>
        <w:jc w:val="both"/>
        <w:rPr>
          <w:rFonts w:ascii="Times New Roman" w:hAnsi="Times New Roman"/>
          <w:sz w:val="23"/>
          <w:szCs w:val="23"/>
        </w:rPr>
      </w:pPr>
      <w:r w:rsidRPr="00CD66ED">
        <w:rPr>
          <w:rFonts w:ascii="Times New Roman" w:hAnsi="Times New Roman"/>
          <w:sz w:val="23"/>
          <w:szCs w:val="23"/>
        </w:rPr>
        <w:t xml:space="preserve">Menurut data administrasi Dinas Perindustrian Perdagangan Koperasi dan UKM kiat-kiat menjadi konsumen cerdas adalah sebagai </w:t>
      </w:r>
      <w:proofErr w:type="gramStart"/>
      <w:r w:rsidRPr="00CD66ED">
        <w:rPr>
          <w:rFonts w:ascii="Times New Roman" w:hAnsi="Times New Roman"/>
          <w:sz w:val="23"/>
          <w:szCs w:val="23"/>
        </w:rPr>
        <w:t>berikut :</w:t>
      </w:r>
      <w:proofErr w:type="gramEnd"/>
    </w:p>
    <w:p w:rsidR="00CD66ED" w:rsidRPr="00CD66ED" w:rsidRDefault="00CD66ED" w:rsidP="009E6DBB">
      <w:pPr>
        <w:pStyle w:val="ListParagraph"/>
        <w:numPr>
          <w:ilvl w:val="0"/>
          <w:numId w:val="22"/>
        </w:numPr>
        <w:spacing w:after="0" w:line="240" w:lineRule="auto"/>
        <w:ind w:left="284" w:hanging="284"/>
        <w:rPr>
          <w:rFonts w:ascii="Times New Roman" w:hAnsi="Times New Roman"/>
          <w:sz w:val="23"/>
          <w:szCs w:val="23"/>
        </w:rPr>
      </w:pPr>
      <w:r w:rsidRPr="00CD66ED">
        <w:rPr>
          <w:rFonts w:ascii="Times New Roman" w:hAnsi="Times New Roman"/>
          <w:sz w:val="23"/>
          <w:szCs w:val="23"/>
        </w:rPr>
        <w:t>Tegakkan hak dan kewajiban anda selaku konsumen</w:t>
      </w:r>
    </w:p>
    <w:p w:rsidR="00CD66ED" w:rsidRPr="00CD66ED" w:rsidRDefault="00CD66ED" w:rsidP="009E6DBB">
      <w:pPr>
        <w:pStyle w:val="ListParagraph"/>
        <w:numPr>
          <w:ilvl w:val="0"/>
          <w:numId w:val="22"/>
        </w:numPr>
        <w:spacing w:after="0" w:line="240" w:lineRule="auto"/>
        <w:ind w:left="284" w:hanging="284"/>
        <w:rPr>
          <w:rFonts w:ascii="Times New Roman" w:hAnsi="Times New Roman"/>
          <w:sz w:val="23"/>
          <w:szCs w:val="23"/>
        </w:rPr>
      </w:pPr>
      <w:r w:rsidRPr="00CD66ED">
        <w:rPr>
          <w:rFonts w:ascii="Times New Roman" w:hAnsi="Times New Roman"/>
          <w:sz w:val="23"/>
          <w:szCs w:val="23"/>
        </w:rPr>
        <w:t>Teliti sebelum membeli</w:t>
      </w:r>
    </w:p>
    <w:p w:rsidR="00CD66ED" w:rsidRPr="00CD66ED" w:rsidRDefault="00CD66ED" w:rsidP="009E6DBB">
      <w:pPr>
        <w:pStyle w:val="ListParagraph"/>
        <w:numPr>
          <w:ilvl w:val="0"/>
          <w:numId w:val="22"/>
        </w:numPr>
        <w:spacing w:after="0" w:line="240" w:lineRule="auto"/>
        <w:ind w:left="284" w:hanging="284"/>
        <w:rPr>
          <w:rFonts w:ascii="Times New Roman" w:hAnsi="Times New Roman"/>
          <w:sz w:val="23"/>
          <w:szCs w:val="23"/>
        </w:rPr>
      </w:pPr>
      <w:r w:rsidRPr="00CD66ED">
        <w:rPr>
          <w:rFonts w:ascii="Times New Roman" w:hAnsi="Times New Roman"/>
          <w:sz w:val="23"/>
          <w:szCs w:val="23"/>
        </w:rPr>
        <w:t>Perhatikan Label, Manual dan Kartu Garansi (MKG) dan masa kadaluarsa</w:t>
      </w:r>
    </w:p>
    <w:p w:rsidR="00CD66ED" w:rsidRPr="00CD66ED" w:rsidRDefault="00CD66ED" w:rsidP="009E6DBB">
      <w:pPr>
        <w:pStyle w:val="ListParagraph"/>
        <w:numPr>
          <w:ilvl w:val="0"/>
          <w:numId w:val="22"/>
        </w:numPr>
        <w:spacing w:after="0" w:line="240" w:lineRule="auto"/>
        <w:ind w:left="284" w:hanging="284"/>
        <w:rPr>
          <w:rFonts w:ascii="Times New Roman" w:hAnsi="Times New Roman"/>
          <w:sz w:val="23"/>
          <w:szCs w:val="23"/>
        </w:rPr>
      </w:pPr>
      <w:r w:rsidRPr="00CD66ED">
        <w:rPr>
          <w:rFonts w:ascii="Times New Roman" w:hAnsi="Times New Roman"/>
          <w:sz w:val="23"/>
          <w:szCs w:val="23"/>
        </w:rPr>
        <w:t>Pastikan Produk Sesuai dengan Standar Mutu K3L (Kesehatan, Keamanan, Keselamatan dan Lingkungan Hidup)</w:t>
      </w:r>
    </w:p>
    <w:p w:rsidR="006A4604" w:rsidRPr="00CD66ED" w:rsidRDefault="00CD66ED" w:rsidP="009E6DBB">
      <w:pPr>
        <w:pStyle w:val="ListParagraph"/>
        <w:numPr>
          <w:ilvl w:val="0"/>
          <w:numId w:val="22"/>
        </w:numPr>
        <w:spacing w:after="0" w:line="240" w:lineRule="auto"/>
        <w:ind w:left="284" w:hanging="284"/>
        <w:rPr>
          <w:rFonts w:ascii="Times New Roman" w:hAnsi="Times New Roman"/>
          <w:sz w:val="23"/>
          <w:szCs w:val="23"/>
        </w:rPr>
      </w:pPr>
      <w:r w:rsidRPr="00CD66ED">
        <w:rPr>
          <w:rFonts w:ascii="Times New Roman" w:hAnsi="Times New Roman"/>
          <w:sz w:val="23"/>
          <w:szCs w:val="23"/>
        </w:rPr>
        <w:t>Beli sesuai kebutuhan, bukan keinginan</w:t>
      </w:r>
    </w:p>
    <w:p w:rsidR="00E64AEF" w:rsidRDefault="00E64AEF" w:rsidP="009E6DBB">
      <w:pPr>
        <w:tabs>
          <w:tab w:val="left" w:pos="709"/>
        </w:tabs>
        <w:spacing w:after="0" w:line="240" w:lineRule="auto"/>
        <w:jc w:val="both"/>
        <w:rPr>
          <w:rFonts w:ascii="Times New Roman" w:hAnsi="Times New Roman" w:cs="Times New Roman"/>
          <w:b/>
          <w:i/>
          <w:color w:val="000000" w:themeColor="text1"/>
          <w:sz w:val="23"/>
          <w:szCs w:val="23"/>
          <w:lang w:val="id-ID"/>
        </w:rPr>
      </w:pPr>
    </w:p>
    <w:p w:rsidR="00971255" w:rsidRPr="006A4604" w:rsidRDefault="00CD66ED" w:rsidP="009E6DBB">
      <w:pPr>
        <w:tabs>
          <w:tab w:val="left" w:pos="709"/>
        </w:tabs>
        <w:spacing w:after="0" w:line="240" w:lineRule="auto"/>
        <w:jc w:val="both"/>
        <w:rPr>
          <w:rFonts w:ascii="Times New Roman" w:hAnsi="Times New Roman" w:cs="Times New Roman"/>
          <w:b/>
          <w:i/>
          <w:color w:val="000000" w:themeColor="text1"/>
          <w:sz w:val="23"/>
          <w:szCs w:val="23"/>
        </w:rPr>
      </w:pPr>
      <w:r>
        <w:rPr>
          <w:rFonts w:ascii="Times New Roman" w:hAnsi="Times New Roman" w:cs="Times New Roman"/>
          <w:b/>
          <w:i/>
          <w:color w:val="000000" w:themeColor="text1"/>
          <w:sz w:val="23"/>
          <w:szCs w:val="23"/>
        </w:rPr>
        <w:t>Teori Harold D. Laswell</w:t>
      </w:r>
    </w:p>
    <w:p w:rsidR="00B323A5" w:rsidRPr="00B323A5" w:rsidRDefault="00B323A5" w:rsidP="009E6DBB">
      <w:pPr>
        <w:tabs>
          <w:tab w:val="left" w:pos="709"/>
        </w:tabs>
        <w:spacing w:after="0" w:line="240" w:lineRule="auto"/>
        <w:ind w:firstLine="567"/>
        <w:jc w:val="both"/>
        <w:rPr>
          <w:rFonts w:ascii="Times New Roman" w:hAnsi="Times New Roman" w:cs="Times New Roman"/>
          <w:color w:val="000000" w:themeColor="text1"/>
          <w:sz w:val="23"/>
          <w:szCs w:val="23"/>
          <w:lang w:val="id-ID"/>
        </w:rPr>
      </w:pPr>
      <w:r w:rsidRPr="00B323A5">
        <w:rPr>
          <w:rFonts w:ascii="Times New Roman" w:hAnsi="Times New Roman" w:cs="Times New Roman"/>
          <w:color w:val="000000" w:themeColor="text1"/>
          <w:sz w:val="23"/>
          <w:szCs w:val="23"/>
          <w:lang w:val="id-ID"/>
        </w:rPr>
        <w:t xml:space="preserve">Penelitian ini menggunakan teori Model Laswell. Teori model ini berupa ungkapan verbal, yakni : </w:t>
      </w:r>
      <w:r w:rsidRPr="00B323A5">
        <w:rPr>
          <w:rFonts w:ascii="Times New Roman" w:hAnsi="Times New Roman" w:cs="Times New Roman"/>
          <w:i/>
          <w:color w:val="000000" w:themeColor="text1"/>
          <w:sz w:val="23"/>
          <w:szCs w:val="23"/>
          <w:lang w:val="id-ID"/>
        </w:rPr>
        <w:t>who, say what, in which ch</w:t>
      </w:r>
      <w:r w:rsidR="009E6DBB">
        <w:rPr>
          <w:rFonts w:ascii="Times New Roman" w:hAnsi="Times New Roman" w:cs="Times New Roman"/>
          <w:i/>
          <w:color w:val="000000" w:themeColor="text1"/>
          <w:sz w:val="23"/>
          <w:szCs w:val="23"/>
          <w:lang w:val="id-ID"/>
        </w:rPr>
        <w:t>anel, to whom, with what effect</w:t>
      </w:r>
      <w:r w:rsidRPr="00B323A5">
        <w:rPr>
          <w:rFonts w:ascii="Times New Roman" w:hAnsi="Times New Roman" w:cs="Times New Roman"/>
          <w:i/>
          <w:color w:val="000000" w:themeColor="text1"/>
          <w:sz w:val="23"/>
          <w:szCs w:val="23"/>
          <w:lang w:val="id-ID"/>
        </w:rPr>
        <w:t xml:space="preserve">? </w:t>
      </w:r>
      <w:r w:rsidRPr="00B323A5">
        <w:rPr>
          <w:rFonts w:ascii="Times New Roman" w:hAnsi="Times New Roman" w:cs="Times New Roman"/>
          <w:color w:val="000000" w:themeColor="text1"/>
          <w:sz w:val="23"/>
          <w:szCs w:val="23"/>
          <w:lang w:val="id-ID"/>
        </w:rPr>
        <w:t>Model ini dikemukakan oleh Harold Laswell pada tahun 1948 yang menggambarkan proses komunikasi dan fungsi-fungsinya</w:t>
      </w:r>
      <w:r w:rsidRPr="00B323A5">
        <w:rPr>
          <w:rFonts w:ascii="Times New Roman" w:hAnsi="Times New Roman" w:cs="Times New Roman"/>
          <w:color w:val="000000" w:themeColor="text1"/>
          <w:sz w:val="23"/>
          <w:szCs w:val="23"/>
          <w:lang w:val="en-US"/>
        </w:rPr>
        <w:t xml:space="preserve"> (Marhaeni Fajar, 2009)</w:t>
      </w:r>
      <w:r w:rsidRPr="00B323A5">
        <w:rPr>
          <w:rFonts w:ascii="Times New Roman" w:hAnsi="Times New Roman" w:cs="Times New Roman"/>
          <w:color w:val="000000" w:themeColor="text1"/>
          <w:sz w:val="23"/>
          <w:szCs w:val="23"/>
          <w:lang w:val="id-ID"/>
        </w:rPr>
        <w:t>. Harold Laswell mengemukakan Tiga tahap, yakni :</w:t>
      </w:r>
    </w:p>
    <w:p w:rsidR="009E6DBB" w:rsidRDefault="00B323A5" w:rsidP="009E6DBB">
      <w:pPr>
        <w:pStyle w:val="ListParagraph"/>
        <w:numPr>
          <w:ilvl w:val="0"/>
          <w:numId w:val="30"/>
        </w:numPr>
        <w:spacing w:after="0" w:line="240" w:lineRule="auto"/>
        <w:ind w:left="284" w:hanging="284"/>
        <w:jc w:val="both"/>
        <w:rPr>
          <w:rFonts w:ascii="Times New Roman" w:hAnsi="Times New Roman"/>
          <w:color w:val="000000" w:themeColor="text1"/>
          <w:sz w:val="23"/>
          <w:szCs w:val="23"/>
        </w:rPr>
      </w:pPr>
      <w:r w:rsidRPr="009E6DBB">
        <w:rPr>
          <w:rFonts w:ascii="Times New Roman" w:hAnsi="Times New Roman"/>
          <w:color w:val="000000" w:themeColor="text1"/>
          <w:sz w:val="23"/>
          <w:szCs w:val="23"/>
        </w:rPr>
        <w:t>Pengawasan lingkungan yang mengingatkan anggota-anggota masyarakat akan bahaya dan peluang dalam lingkungan</w:t>
      </w:r>
    </w:p>
    <w:p w:rsidR="009E6DBB" w:rsidRDefault="00B323A5" w:rsidP="009E6DBB">
      <w:pPr>
        <w:pStyle w:val="ListParagraph"/>
        <w:numPr>
          <w:ilvl w:val="0"/>
          <w:numId w:val="30"/>
        </w:numPr>
        <w:spacing w:after="0" w:line="240" w:lineRule="auto"/>
        <w:ind w:left="284" w:hanging="284"/>
        <w:jc w:val="both"/>
        <w:rPr>
          <w:rFonts w:ascii="Times New Roman" w:hAnsi="Times New Roman"/>
          <w:color w:val="000000" w:themeColor="text1"/>
          <w:sz w:val="23"/>
          <w:szCs w:val="23"/>
        </w:rPr>
      </w:pPr>
      <w:r w:rsidRPr="009E6DBB">
        <w:rPr>
          <w:rFonts w:ascii="Times New Roman" w:hAnsi="Times New Roman"/>
          <w:color w:val="000000" w:themeColor="text1"/>
          <w:sz w:val="23"/>
          <w:szCs w:val="23"/>
        </w:rPr>
        <w:t>Korelasi bagian terpisah dalam masyarakat yang merespon</w:t>
      </w:r>
    </w:p>
    <w:p w:rsidR="009E6DBB" w:rsidRDefault="00B323A5" w:rsidP="009E6DBB">
      <w:pPr>
        <w:pStyle w:val="ListParagraph"/>
        <w:numPr>
          <w:ilvl w:val="0"/>
          <w:numId w:val="30"/>
        </w:numPr>
        <w:spacing w:after="0" w:line="240" w:lineRule="auto"/>
        <w:ind w:left="284" w:hanging="284"/>
        <w:jc w:val="both"/>
        <w:rPr>
          <w:rFonts w:ascii="Times New Roman" w:hAnsi="Times New Roman"/>
          <w:color w:val="000000" w:themeColor="text1"/>
          <w:sz w:val="23"/>
          <w:szCs w:val="23"/>
        </w:rPr>
      </w:pPr>
      <w:r w:rsidRPr="009E6DBB">
        <w:rPr>
          <w:rFonts w:ascii="Times New Roman" w:hAnsi="Times New Roman"/>
          <w:color w:val="000000" w:themeColor="text1"/>
          <w:sz w:val="23"/>
          <w:szCs w:val="23"/>
        </w:rPr>
        <w:t>Transmisi warisan sosial dari satu generasi ke generasi lainnya.</w:t>
      </w:r>
    </w:p>
    <w:p w:rsidR="009E6DBB" w:rsidRDefault="009E6DBB" w:rsidP="009E6DBB">
      <w:pPr>
        <w:spacing w:after="0" w:line="240" w:lineRule="auto"/>
        <w:jc w:val="both"/>
        <w:rPr>
          <w:rFonts w:ascii="Times New Roman" w:hAnsi="Times New Roman"/>
          <w:color w:val="000000" w:themeColor="text1"/>
          <w:sz w:val="23"/>
          <w:szCs w:val="23"/>
          <w:lang w:val="id-ID"/>
        </w:rPr>
      </w:pPr>
    </w:p>
    <w:p w:rsidR="00B323A5" w:rsidRPr="009E6DBB" w:rsidRDefault="00B323A5" w:rsidP="009E6DBB">
      <w:pPr>
        <w:spacing w:after="0" w:line="240" w:lineRule="auto"/>
        <w:jc w:val="both"/>
        <w:rPr>
          <w:rFonts w:ascii="Times New Roman" w:hAnsi="Times New Roman"/>
          <w:color w:val="000000" w:themeColor="text1"/>
          <w:sz w:val="23"/>
          <w:szCs w:val="23"/>
        </w:rPr>
      </w:pPr>
      <w:r w:rsidRPr="009E6DBB">
        <w:rPr>
          <w:rFonts w:ascii="Times New Roman" w:hAnsi="Times New Roman"/>
          <w:color w:val="000000" w:themeColor="text1"/>
          <w:sz w:val="23"/>
          <w:szCs w:val="23"/>
        </w:rPr>
        <w:t>Unsur-unsur dari proses komunikasi menurut Laswell yaitu:</w:t>
      </w:r>
    </w:p>
    <w:p w:rsidR="009E6DBB" w:rsidRDefault="00B323A5" w:rsidP="009E6DBB">
      <w:pPr>
        <w:numPr>
          <w:ilvl w:val="0"/>
          <w:numId w:val="24"/>
        </w:numPr>
        <w:spacing w:after="0" w:line="240" w:lineRule="auto"/>
        <w:ind w:left="284" w:hanging="284"/>
        <w:jc w:val="both"/>
        <w:rPr>
          <w:rFonts w:ascii="Times New Roman" w:hAnsi="Times New Roman" w:cs="Times New Roman"/>
          <w:color w:val="000000" w:themeColor="text1"/>
          <w:sz w:val="23"/>
          <w:szCs w:val="23"/>
          <w:lang w:val="id-ID"/>
        </w:rPr>
      </w:pPr>
      <w:r w:rsidRPr="00B323A5">
        <w:rPr>
          <w:rFonts w:ascii="Times New Roman" w:hAnsi="Times New Roman" w:cs="Times New Roman"/>
          <w:i/>
          <w:color w:val="000000" w:themeColor="text1"/>
          <w:sz w:val="23"/>
          <w:szCs w:val="23"/>
          <w:lang w:val="id-ID"/>
        </w:rPr>
        <w:t xml:space="preserve">Who </w:t>
      </w:r>
      <w:r w:rsidRPr="00B323A5">
        <w:rPr>
          <w:rFonts w:ascii="Times New Roman" w:hAnsi="Times New Roman" w:cs="Times New Roman"/>
          <w:color w:val="000000" w:themeColor="text1"/>
          <w:sz w:val="23"/>
          <w:szCs w:val="23"/>
          <w:lang w:val="id-ID"/>
        </w:rPr>
        <w:t>(siapa/sumber)</w:t>
      </w:r>
    </w:p>
    <w:p w:rsidR="009E6DBB" w:rsidRDefault="0039675D" w:rsidP="009E6DBB">
      <w:pPr>
        <w:spacing w:after="0" w:line="240" w:lineRule="auto"/>
        <w:ind w:left="284"/>
        <w:jc w:val="both"/>
        <w:rPr>
          <w:rFonts w:ascii="Times New Roman" w:hAnsi="Times New Roman" w:cs="Times New Roman"/>
          <w:color w:val="000000" w:themeColor="text1"/>
          <w:sz w:val="23"/>
          <w:szCs w:val="23"/>
          <w:lang w:val="id-ID"/>
        </w:rPr>
      </w:pPr>
      <w:r w:rsidRPr="009E6DBB">
        <w:rPr>
          <w:rFonts w:ascii="Times New Roman" w:hAnsi="Times New Roman"/>
          <w:i/>
          <w:color w:val="000000" w:themeColor="text1"/>
          <w:sz w:val="23"/>
          <w:szCs w:val="23"/>
          <w:lang w:val="id-ID"/>
        </w:rPr>
        <w:t xml:space="preserve">Who </w:t>
      </w:r>
      <w:r w:rsidRPr="009E6DBB">
        <w:rPr>
          <w:rFonts w:ascii="Times New Roman" w:hAnsi="Times New Roman"/>
          <w:color w:val="000000" w:themeColor="text1"/>
          <w:sz w:val="23"/>
          <w:szCs w:val="23"/>
          <w:lang w:val="id-ID"/>
        </w:rPr>
        <w:t>dapat diartikan sebagai sumber atau komunikator yaitu, pelaku utama atau pihak yang mempunyai kebutuhan untuk berkomunikasi dan yang memulai suatu komunikasi, bisa seorang individu, kelompok, organisasi, maupun suatu negara sebagai komunikator. Pihak tersebut bisa seorang individu, kelompok, organisasi, ataupun suatu negara sebagai komunikato</w:t>
      </w:r>
      <w:r w:rsidRPr="009E6DBB">
        <w:rPr>
          <w:rFonts w:ascii="Times New Roman" w:hAnsi="Times New Roman"/>
          <w:color w:val="000000" w:themeColor="text1"/>
          <w:sz w:val="23"/>
          <w:szCs w:val="23"/>
          <w:lang w:val="en-ID"/>
        </w:rPr>
        <w:t>r.</w:t>
      </w:r>
    </w:p>
    <w:p w:rsidR="009E6DBB" w:rsidRDefault="00B323A5" w:rsidP="009E6DBB">
      <w:pPr>
        <w:numPr>
          <w:ilvl w:val="0"/>
          <w:numId w:val="24"/>
        </w:numPr>
        <w:spacing w:after="0" w:line="240" w:lineRule="auto"/>
        <w:ind w:left="284" w:hanging="284"/>
        <w:jc w:val="both"/>
        <w:rPr>
          <w:rFonts w:ascii="Times New Roman" w:hAnsi="Times New Roman" w:cs="Times New Roman"/>
          <w:color w:val="000000" w:themeColor="text1"/>
          <w:sz w:val="23"/>
          <w:szCs w:val="23"/>
          <w:lang w:val="id-ID"/>
        </w:rPr>
      </w:pPr>
      <w:r w:rsidRPr="009E6DBB">
        <w:rPr>
          <w:rFonts w:ascii="Times New Roman" w:hAnsi="Times New Roman" w:cs="Times New Roman"/>
          <w:i/>
          <w:color w:val="000000" w:themeColor="text1"/>
          <w:sz w:val="23"/>
          <w:szCs w:val="23"/>
          <w:lang w:val="id-ID"/>
        </w:rPr>
        <w:t xml:space="preserve">Says what </w:t>
      </w:r>
      <w:r w:rsidRPr="009E6DBB">
        <w:rPr>
          <w:rFonts w:ascii="Times New Roman" w:hAnsi="Times New Roman" w:cs="Times New Roman"/>
          <w:color w:val="000000" w:themeColor="text1"/>
          <w:sz w:val="23"/>
          <w:szCs w:val="23"/>
          <w:lang w:val="id-ID"/>
        </w:rPr>
        <w:t>(pesan)</w:t>
      </w:r>
    </w:p>
    <w:p w:rsidR="009E6DBB" w:rsidRDefault="0039675D" w:rsidP="009E6DBB">
      <w:pPr>
        <w:spacing w:after="0" w:line="240" w:lineRule="auto"/>
        <w:ind w:left="284"/>
        <w:jc w:val="both"/>
        <w:rPr>
          <w:rFonts w:ascii="Times New Roman" w:hAnsi="Times New Roman" w:cs="Times New Roman"/>
          <w:color w:val="000000" w:themeColor="text1"/>
          <w:sz w:val="23"/>
          <w:szCs w:val="23"/>
          <w:lang w:val="id-ID"/>
        </w:rPr>
      </w:pPr>
      <w:r w:rsidRPr="009E6DBB">
        <w:rPr>
          <w:rFonts w:ascii="Times New Roman" w:hAnsi="Times New Roman" w:cs="Times New Roman"/>
          <w:i/>
          <w:color w:val="000000" w:themeColor="text1"/>
          <w:sz w:val="23"/>
          <w:szCs w:val="23"/>
          <w:lang w:val="id-ID"/>
        </w:rPr>
        <w:t xml:space="preserve">Say what </w:t>
      </w:r>
      <w:r w:rsidRPr="009E6DBB">
        <w:rPr>
          <w:rFonts w:ascii="Times New Roman" w:hAnsi="Times New Roman" w:cs="Times New Roman"/>
          <w:color w:val="000000" w:themeColor="text1"/>
          <w:sz w:val="23"/>
          <w:szCs w:val="23"/>
          <w:lang w:val="id-ID"/>
        </w:rPr>
        <w:t xml:space="preserve">menjelaskan apa yang akan disampaikan atau dikomunikasikan kepada komunikan (penerima), dari komunikator (sumber) atau isi informasi. </w:t>
      </w:r>
      <w:r w:rsidRPr="009E6DBB">
        <w:rPr>
          <w:rFonts w:ascii="Times New Roman" w:hAnsi="Times New Roman" w:cs="Times New Roman"/>
          <w:color w:val="000000" w:themeColor="text1"/>
          <w:sz w:val="23"/>
          <w:szCs w:val="23"/>
          <w:lang w:val="id-ID"/>
        </w:rPr>
        <w:lastRenderedPageBreak/>
        <w:t>Apa yang akan disampaikan / dikomunikasikan kepada penerima (komunikan), dari sumber (komunikator) atau isi informasi. Merupakan seperangkat simbol verbal / non verbal yang mewakili perasaan, nilai, gagasan / maksud sumber tadi. Ada 3 komponen pesan yaitu makna, simbol untuk menyampaikan makna dan bentuk / organisasi pesan.</w:t>
      </w:r>
    </w:p>
    <w:p w:rsidR="009E6DBB" w:rsidRDefault="00B323A5" w:rsidP="009E6DBB">
      <w:pPr>
        <w:numPr>
          <w:ilvl w:val="0"/>
          <w:numId w:val="24"/>
        </w:numPr>
        <w:spacing w:after="0" w:line="240" w:lineRule="auto"/>
        <w:ind w:left="284" w:hanging="284"/>
        <w:jc w:val="both"/>
        <w:rPr>
          <w:rFonts w:ascii="Times New Roman" w:hAnsi="Times New Roman" w:cs="Times New Roman"/>
          <w:color w:val="000000" w:themeColor="text1"/>
          <w:sz w:val="23"/>
          <w:szCs w:val="23"/>
          <w:lang w:val="id-ID"/>
        </w:rPr>
      </w:pPr>
      <w:r w:rsidRPr="009E6DBB">
        <w:rPr>
          <w:rFonts w:ascii="Times New Roman" w:hAnsi="Times New Roman" w:cs="Times New Roman"/>
          <w:i/>
          <w:color w:val="000000" w:themeColor="text1"/>
          <w:sz w:val="23"/>
          <w:szCs w:val="23"/>
          <w:lang w:val="id-ID"/>
        </w:rPr>
        <w:t xml:space="preserve">In which channel </w:t>
      </w:r>
      <w:r w:rsidRPr="009E6DBB">
        <w:rPr>
          <w:rFonts w:ascii="Times New Roman" w:hAnsi="Times New Roman" w:cs="Times New Roman"/>
          <w:color w:val="000000" w:themeColor="text1"/>
          <w:sz w:val="23"/>
          <w:szCs w:val="23"/>
          <w:lang w:val="id-ID"/>
        </w:rPr>
        <w:t>(saluran / media)</w:t>
      </w:r>
    </w:p>
    <w:p w:rsidR="009E6DBB" w:rsidRDefault="0039675D" w:rsidP="009E6DBB">
      <w:pPr>
        <w:spacing w:after="0" w:line="240" w:lineRule="auto"/>
        <w:ind w:left="284"/>
        <w:jc w:val="both"/>
        <w:rPr>
          <w:rFonts w:ascii="Times New Roman" w:hAnsi="Times New Roman" w:cs="Times New Roman"/>
          <w:color w:val="000000" w:themeColor="text1"/>
          <w:sz w:val="23"/>
          <w:szCs w:val="23"/>
          <w:lang w:val="id-ID"/>
        </w:rPr>
      </w:pPr>
      <w:r w:rsidRPr="009E6DBB">
        <w:rPr>
          <w:rFonts w:ascii="Times New Roman" w:hAnsi="Times New Roman"/>
          <w:color w:val="000000" w:themeColor="text1"/>
          <w:sz w:val="23"/>
          <w:szCs w:val="23"/>
          <w:lang w:val="id-ID"/>
        </w:rPr>
        <w:t>Saluran/media adalah suatu alat untuk menyampaikan pesan dari komunikator (sumber) kepada komunikan (penerima) baik secara langsung (tatap muka) maupun tidak langsung (melalui media cetak/elektronik).</w:t>
      </w:r>
    </w:p>
    <w:p w:rsidR="009E6DBB" w:rsidRDefault="00B323A5" w:rsidP="009E6DBB">
      <w:pPr>
        <w:numPr>
          <w:ilvl w:val="0"/>
          <w:numId w:val="24"/>
        </w:numPr>
        <w:spacing w:after="0" w:line="240" w:lineRule="auto"/>
        <w:ind w:left="284" w:hanging="284"/>
        <w:jc w:val="both"/>
        <w:rPr>
          <w:rFonts w:ascii="Times New Roman" w:hAnsi="Times New Roman" w:cs="Times New Roman"/>
          <w:color w:val="000000" w:themeColor="text1"/>
          <w:sz w:val="23"/>
          <w:szCs w:val="23"/>
          <w:lang w:val="id-ID"/>
        </w:rPr>
      </w:pPr>
      <w:r w:rsidRPr="009E6DBB">
        <w:rPr>
          <w:rFonts w:ascii="Times New Roman" w:hAnsi="Times New Roman" w:cs="Times New Roman"/>
          <w:i/>
          <w:color w:val="000000" w:themeColor="text1"/>
          <w:sz w:val="23"/>
          <w:szCs w:val="23"/>
          <w:lang w:val="id-ID"/>
        </w:rPr>
        <w:t xml:space="preserve">To whom </w:t>
      </w:r>
      <w:r w:rsidRPr="009E6DBB">
        <w:rPr>
          <w:rFonts w:ascii="Times New Roman" w:hAnsi="Times New Roman" w:cs="Times New Roman"/>
          <w:color w:val="000000" w:themeColor="text1"/>
          <w:sz w:val="23"/>
          <w:szCs w:val="23"/>
          <w:lang w:val="id-ID"/>
        </w:rPr>
        <w:t>(siapa / penerima)</w:t>
      </w:r>
    </w:p>
    <w:p w:rsidR="009E6DBB" w:rsidRDefault="0039675D" w:rsidP="009E6DBB">
      <w:pPr>
        <w:spacing w:after="0" w:line="240" w:lineRule="auto"/>
        <w:ind w:left="284"/>
        <w:jc w:val="both"/>
        <w:rPr>
          <w:rFonts w:ascii="Times New Roman" w:hAnsi="Times New Roman" w:cs="Times New Roman"/>
          <w:color w:val="000000" w:themeColor="text1"/>
          <w:sz w:val="23"/>
          <w:szCs w:val="23"/>
          <w:lang w:val="id-ID"/>
        </w:rPr>
      </w:pPr>
      <w:r w:rsidRPr="009E6DBB">
        <w:rPr>
          <w:rFonts w:ascii="Times New Roman" w:hAnsi="Times New Roman"/>
          <w:color w:val="000000" w:themeColor="text1"/>
          <w:sz w:val="23"/>
          <w:szCs w:val="23"/>
          <w:lang w:val="id-ID"/>
        </w:rPr>
        <w:t>Seseorang yang menerima siapa bisa berupa suatu kelompok, individu, organisasi atau suatu negara yang menerima pesan dari sumber. Hal tersebut dapat disebut tujuan (</w:t>
      </w:r>
      <w:r w:rsidRPr="009E6DBB">
        <w:rPr>
          <w:rFonts w:ascii="Times New Roman" w:hAnsi="Times New Roman"/>
          <w:i/>
          <w:color w:val="000000" w:themeColor="text1"/>
          <w:sz w:val="23"/>
          <w:szCs w:val="23"/>
          <w:lang w:val="id-ID"/>
        </w:rPr>
        <w:t>destination</w:t>
      </w:r>
      <w:r w:rsidRPr="009E6DBB">
        <w:rPr>
          <w:rFonts w:ascii="Times New Roman" w:hAnsi="Times New Roman"/>
          <w:color w:val="000000" w:themeColor="text1"/>
          <w:sz w:val="23"/>
          <w:szCs w:val="23"/>
          <w:lang w:val="id-ID"/>
        </w:rPr>
        <w:t>), pendengar (</w:t>
      </w:r>
      <w:r w:rsidRPr="009E6DBB">
        <w:rPr>
          <w:rFonts w:ascii="Times New Roman" w:hAnsi="Times New Roman"/>
          <w:i/>
          <w:color w:val="000000" w:themeColor="text1"/>
          <w:sz w:val="23"/>
          <w:szCs w:val="23"/>
          <w:lang w:val="id-ID"/>
        </w:rPr>
        <w:t>listener</w:t>
      </w:r>
      <w:r w:rsidRPr="009E6DBB">
        <w:rPr>
          <w:rFonts w:ascii="Times New Roman" w:hAnsi="Times New Roman"/>
          <w:color w:val="000000" w:themeColor="text1"/>
          <w:sz w:val="23"/>
          <w:szCs w:val="23"/>
          <w:lang w:val="id-ID"/>
        </w:rPr>
        <w:t>), khalayak (</w:t>
      </w:r>
      <w:r w:rsidRPr="009E6DBB">
        <w:rPr>
          <w:rFonts w:ascii="Times New Roman" w:hAnsi="Times New Roman"/>
          <w:i/>
          <w:color w:val="000000" w:themeColor="text1"/>
          <w:sz w:val="23"/>
          <w:szCs w:val="23"/>
          <w:lang w:val="id-ID"/>
        </w:rPr>
        <w:t>audience</w:t>
      </w:r>
      <w:r w:rsidRPr="009E6DBB">
        <w:rPr>
          <w:rFonts w:ascii="Times New Roman" w:hAnsi="Times New Roman"/>
          <w:color w:val="000000" w:themeColor="text1"/>
          <w:sz w:val="23"/>
          <w:szCs w:val="23"/>
          <w:lang w:val="id-ID"/>
        </w:rPr>
        <w:t>), komunikan, penafsir, penyandi balik (</w:t>
      </w:r>
      <w:r w:rsidRPr="009E6DBB">
        <w:rPr>
          <w:rFonts w:ascii="Times New Roman" w:hAnsi="Times New Roman"/>
          <w:i/>
          <w:color w:val="000000" w:themeColor="text1"/>
          <w:sz w:val="23"/>
          <w:szCs w:val="23"/>
          <w:lang w:val="id-ID"/>
        </w:rPr>
        <w:t>decoder</w:t>
      </w:r>
      <w:r w:rsidRPr="009E6DBB">
        <w:rPr>
          <w:rFonts w:ascii="Times New Roman" w:hAnsi="Times New Roman"/>
          <w:color w:val="000000" w:themeColor="text1"/>
          <w:sz w:val="23"/>
          <w:szCs w:val="23"/>
          <w:lang w:val="id-ID"/>
        </w:rPr>
        <w:t>).</w:t>
      </w:r>
    </w:p>
    <w:p w:rsidR="009E6DBB" w:rsidRDefault="00B323A5" w:rsidP="009E6DBB">
      <w:pPr>
        <w:numPr>
          <w:ilvl w:val="0"/>
          <w:numId w:val="24"/>
        </w:numPr>
        <w:spacing w:after="0" w:line="240" w:lineRule="auto"/>
        <w:ind w:left="284" w:hanging="284"/>
        <w:jc w:val="both"/>
        <w:rPr>
          <w:rFonts w:ascii="Times New Roman" w:hAnsi="Times New Roman" w:cs="Times New Roman"/>
          <w:color w:val="000000" w:themeColor="text1"/>
          <w:sz w:val="23"/>
          <w:szCs w:val="23"/>
          <w:lang w:val="id-ID"/>
        </w:rPr>
      </w:pPr>
      <w:r w:rsidRPr="009E6DBB">
        <w:rPr>
          <w:rFonts w:ascii="Times New Roman" w:hAnsi="Times New Roman" w:cs="Times New Roman"/>
          <w:i/>
          <w:color w:val="000000" w:themeColor="text1"/>
          <w:sz w:val="23"/>
          <w:szCs w:val="23"/>
          <w:lang w:val="id-ID"/>
        </w:rPr>
        <w:t xml:space="preserve">With what effect </w:t>
      </w:r>
      <w:r w:rsidRPr="009E6DBB">
        <w:rPr>
          <w:rFonts w:ascii="Times New Roman" w:hAnsi="Times New Roman" w:cs="Times New Roman"/>
          <w:color w:val="000000" w:themeColor="text1"/>
          <w:sz w:val="23"/>
          <w:szCs w:val="23"/>
          <w:lang w:val="id-ID"/>
        </w:rPr>
        <w:t>(dampak / efek)</w:t>
      </w:r>
    </w:p>
    <w:p w:rsidR="0039675D" w:rsidRPr="009E6DBB" w:rsidRDefault="0039675D" w:rsidP="009E6DBB">
      <w:pPr>
        <w:spacing w:after="0" w:line="240" w:lineRule="auto"/>
        <w:ind w:left="284"/>
        <w:jc w:val="both"/>
        <w:rPr>
          <w:rFonts w:ascii="Times New Roman" w:hAnsi="Times New Roman" w:cs="Times New Roman"/>
          <w:color w:val="000000" w:themeColor="text1"/>
          <w:sz w:val="23"/>
          <w:szCs w:val="23"/>
          <w:lang w:val="id-ID"/>
        </w:rPr>
      </w:pPr>
      <w:r w:rsidRPr="009E6DBB">
        <w:rPr>
          <w:rFonts w:ascii="Times New Roman" w:hAnsi="Times New Roman"/>
          <w:color w:val="000000" w:themeColor="text1"/>
          <w:sz w:val="23"/>
          <w:szCs w:val="23"/>
          <w:lang w:val="id-ID"/>
        </w:rPr>
        <w:t>Dampak atau efek yang terjadi pada komunikan (penerima) setelah menerima pesan dari sumber seperti perubahan sikap dan bertambahnya pengetahuan.</w:t>
      </w:r>
    </w:p>
    <w:p w:rsidR="004231C2" w:rsidRPr="00B323A5" w:rsidRDefault="004231C2" w:rsidP="009E6DBB">
      <w:pPr>
        <w:pStyle w:val="FootnoteText"/>
        <w:tabs>
          <w:tab w:val="left" w:pos="709"/>
        </w:tabs>
        <w:jc w:val="both"/>
        <w:rPr>
          <w:b/>
          <w:color w:val="000000" w:themeColor="text1"/>
          <w:sz w:val="23"/>
          <w:szCs w:val="23"/>
          <w:lang w:val="en-ID"/>
        </w:rPr>
      </w:pPr>
    </w:p>
    <w:p w:rsidR="00C74693" w:rsidRPr="004231C2" w:rsidRDefault="00C74693" w:rsidP="009E6DBB">
      <w:pPr>
        <w:pStyle w:val="FootnoteText"/>
        <w:tabs>
          <w:tab w:val="left" w:pos="709"/>
        </w:tabs>
        <w:jc w:val="both"/>
        <w:rPr>
          <w:i/>
          <w:color w:val="000000" w:themeColor="text1"/>
          <w:sz w:val="23"/>
          <w:szCs w:val="23"/>
          <w:lang w:val="id-ID"/>
        </w:rPr>
      </w:pPr>
      <w:r w:rsidRPr="004231C2">
        <w:rPr>
          <w:b/>
          <w:i/>
          <w:color w:val="000000" w:themeColor="text1"/>
          <w:sz w:val="23"/>
          <w:szCs w:val="23"/>
          <w:lang w:val="id-ID"/>
        </w:rPr>
        <w:t>Metode Pene</w:t>
      </w:r>
      <w:r w:rsidR="006472AB">
        <w:rPr>
          <w:b/>
          <w:i/>
          <w:color w:val="000000" w:themeColor="text1"/>
          <w:sz w:val="23"/>
          <w:szCs w:val="23"/>
          <w:lang w:val="en-ID"/>
        </w:rPr>
        <w:t>l</w:t>
      </w:r>
      <w:r w:rsidRPr="004231C2">
        <w:rPr>
          <w:b/>
          <w:i/>
          <w:color w:val="000000" w:themeColor="text1"/>
          <w:sz w:val="23"/>
          <w:szCs w:val="23"/>
          <w:lang w:val="id-ID"/>
        </w:rPr>
        <w:t>itian</w:t>
      </w:r>
    </w:p>
    <w:p w:rsidR="006472AB" w:rsidRPr="006472AB" w:rsidRDefault="006472AB" w:rsidP="009E6DBB">
      <w:pPr>
        <w:pStyle w:val="FootnoteText"/>
        <w:tabs>
          <w:tab w:val="left" w:pos="709"/>
        </w:tabs>
        <w:ind w:firstLine="567"/>
        <w:jc w:val="both"/>
        <w:rPr>
          <w:color w:val="000000" w:themeColor="text1"/>
          <w:sz w:val="23"/>
          <w:szCs w:val="23"/>
          <w:lang w:val="id-ID"/>
        </w:rPr>
      </w:pPr>
      <w:r w:rsidRPr="006472AB">
        <w:rPr>
          <w:color w:val="000000" w:themeColor="text1"/>
          <w:sz w:val="23"/>
          <w:szCs w:val="23"/>
          <w:lang w:val="en-US"/>
        </w:rPr>
        <w:t>Jenis penelitian menggunakan tipe deskriptif kualitatif, dimana peneliti</w:t>
      </w:r>
      <w:r w:rsidRPr="006472AB">
        <w:rPr>
          <w:color w:val="000000" w:themeColor="text1"/>
          <w:sz w:val="23"/>
          <w:szCs w:val="23"/>
          <w:lang w:val="id-ID"/>
        </w:rPr>
        <w:t xml:space="preserve"> ingin menggambarkan secara mendalam fenomena yang </w:t>
      </w:r>
      <w:proofErr w:type="gramStart"/>
      <w:r w:rsidRPr="006472AB">
        <w:rPr>
          <w:color w:val="000000" w:themeColor="text1"/>
          <w:sz w:val="23"/>
          <w:szCs w:val="23"/>
          <w:lang w:val="id-ID"/>
        </w:rPr>
        <w:t>akan</w:t>
      </w:r>
      <w:proofErr w:type="gramEnd"/>
      <w:r w:rsidRPr="006472AB">
        <w:rPr>
          <w:color w:val="000000" w:themeColor="text1"/>
          <w:sz w:val="23"/>
          <w:szCs w:val="23"/>
          <w:lang w:val="id-ID"/>
        </w:rPr>
        <w:t xml:space="preserve"> diteliti nantinya. Jenis penelitian ini bertujuan membuat deskriptif seecara sistematis, faktual dan akurat tentang fakta-fakta dan sifat-sifat populasi atau objek tertentu (Kriyantono, 2006).</w:t>
      </w:r>
    </w:p>
    <w:p w:rsidR="006472AB" w:rsidRPr="006472AB" w:rsidRDefault="006472AB" w:rsidP="009E6DBB">
      <w:pPr>
        <w:pStyle w:val="FootnoteText"/>
        <w:tabs>
          <w:tab w:val="left" w:pos="709"/>
        </w:tabs>
        <w:ind w:firstLine="567"/>
        <w:jc w:val="both"/>
        <w:rPr>
          <w:color w:val="000000" w:themeColor="text1"/>
          <w:sz w:val="23"/>
          <w:szCs w:val="23"/>
          <w:lang w:val="id-ID"/>
        </w:rPr>
      </w:pPr>
      <w:r w:rsidRPr="006472AB">
        <w:rPr>
          <w:color w:val="000000" w:themeColor="text1"/>
          <w:sz w:val="23"/>
          <w:szCs w:val="23"/>
          <w:lang w:val="id-ID"/>
        </w:rPr>
        <w:t>Penelitian deskriptif kualitatif diuraikan dengan kata-kata menurut responden, apa adanya sesuai dengan pertanyaan penelitiannya, kemudian dianalisis dengan kata-kata yang melatarbelakangi responden berperilaku (berpikir, berperasaan dan bertindak) (Usman, 2008).</w:t>
      </w:r>
    </w:p>
    <w:p w:rsidR="004231C2" w:rsidRDefault="006472AB" w:rsidP="009E6DBB">
      <w:pPr>
        <w:pStyle w:val="FootnoteText"/>
        <w:tabs>
          <w:tab w:val="left" w:pos="709"/>
        </w:tabs>
        <w:ind w:firstLine="567"/>
        <w:jc w:val="both"/>
        <w:rPr>
          <w:color w:val="000000" w:themeColor="text1"/>
          <w:sz w:val="23"/>
          <w:szCs w:val="23"/>
          <w:lang w:val="en-ID"/>
        </w:rPr>
      </w:pPr>
      <w:r w:rsidRPr="006472AB">
        <w:rPr>
          <w:color w:val="000000" w:themeColor="text1"/>
          <w:sz w:val="23"/>
          <w:szCs w:val="23"/>
          <w:lang w:val="en-US"/>
        </w:rPr>
        <w:t xml:space="preserve">Fokus penelitian berguna untuk membatasi studi, sehingga dengan pembatasan tersebut </w:t>
      </w:r>
      <w:proofErr w:type="gramStart"/>
      <w:r w:rsidRPr="006472AB">
        <w:rPr>
          <w:color w:val="000000" w:themeColor="text1"/>
          <w:sz w:val="23"/>
          <w:szCs w:val="23"/>
          <w:lang w:val="en-US"/>
        </w:rPr>
        <w:t>akan</w:t>
      </w:r>
      <w:proofErr w:type="gramEnd"/>
      <w:r w:rsidRPr="006472AB">
        <w:rPr>
          <w:color w:val="000000" w:themeColor="text1"/>
          <w:sz w:val="23"/>
          <w:szCs w:val="23"/>
          <w:lang w:val="en-US"/>
        </w:rPr>
        <w:t xml:space="preserve"> memudahkan peneliti dalam pengolahan data yang kemudian menjadi suatu kesimpulan.</w:t>
      </w:r>
      <w:r w:rsidRPr="006472AB">
        <w:rPr>
          <w:color w:val="000000" w:themeColor="text1"/>
          <w:sz w:val="23"/>
          <w:szCs w:val="23"/>
          <w:lang w:val="id-ID"/>
        </w:rPr>
        <w:t xml:space="preserve"> Sesuai dengan rumusan masalah yang telah dipaparkan oleh peneliti, maka penelitian tentang “Strategi Komunikasi Dinas Perindustrian Perdagangan Koperasi dan UKM (Disperindagkop &amp; UKM) dalam Mensosialisasikan Konsumen Cerdas di Kota Samarinda ini difokuskan pada :</w:t>
      </w:r>
    </w:p>
    <w:p w:rsidR="006472AB" w:rsidRDefault="006472AB" w:rsidP="009E6DBB">
      <w:pPr>
        <w:pStyle w:val="FootnoteText"/>
        <w:numPr>
          <w:ilvl w:val="0"/>
          <w:numId w:val="25"/>
        </w:numPr>
        <w:ind w:left="284" w:hanging="284"/>
        <w:jc w:val="both"/>
        <w:rPr>
          <w:color w:val="000000" w:themeColor="text1"/>
          <w:sz w:val="23"/>
          <w:szCs w:val="23"/>
          <w:lang w:val="en-ID"/>
        </w:rPr>
      </w:pPr>
      <w:r>
        <w:rPr>
          <w:color w:val="000000" w:themeColor="text1"/>
          <w:sz w:val="23"/>
          <w:szCs w:val="23"/>
          <w:lang w:val="en-ID"/>
        </w:rPr>
        <w:t>Mengenal khalayak</w:t>
      </w:r>
    </w:p>
    <w:p w:rsidR="006472AB" w:rsidRDefault="006472AB" w:rsidP="009E6DBB">
      <w:pPr>
        <w:pStyle w:val="FootnoteText"/>
        <w:numPr>
          <w:ilvl w:val="0"/>
          <w:numId w:val="25"/>
        </w:numPr>
        <w:ind w:left="284" w:hanging="284"/>
        <w:jc w:val="both"/>
        <w:rPr>
          <w:color w:val="000000" w:themeColor="text1"/>
          <w:sz w:val="23"/>
          <w:szCs w:val="23"/>
          <w:lang w:val="en-ID"/>
        </w:rPr>
      </w:pPr>
      <w:r>
        <w:rPr>
          <w:color w:val="000000" w:themeColor="text1"/>
          <w:sz w:val="23"/>
          <w:szCs w:val="23"/>
          <w:lang w:val="en-ID"/>
        </w:rPr>
        <w:t>Menyusun pesan</w:t>
      </w:r>
    </w:p>
    <w:p w:rsidR="006472AB" w:rsidRDefault="006472AB" w:rsidP="009E6DBB">
      <w:pPr>
        <w:pStyle w:val="FootnoteText"/>
        <w:numPr>
          <w:ilvl w:val="0"/>
          <w:numId w:val="25"/>
        </w:numPr>
        <w:ind w:left="284" w:hanging="284"/>
        <w:jc w:val="both"/>
        <w:rPr>
          <w:color w:val="000000" w:themeColor="text1"/>
          <w:sz w:val="23"/>
          <w:szCs w:val="23"/>
          <w:lang w:val="en-ID"/>
        </w:rPr>
      </w:pPr>
      <w:r>
        <w:rPr>
          <w:color w:val="000000" w:themeColor="text1"/>
          <w:sz w:val="23"/>
          <w:szCs w:val="23"/>
          <w:lang w:val="en-ID"/>
        </w:rPr>
        <w:t>Menetapkan metode</w:t>
      </w:r>
    </w:p>
    <w:p w:rsidR="006472AB" w:rsidRPr="006472AB" w:rsidRDefault="006472AB" w:rsidP="009E6DBB">
      <w:pPr>
        <w:pStyle w:val="FootnoteText"/>
        <w:numPr>
          <w:ilvl w:val="0"/>
          <w:numId w:val="25"/>
        </w:numPr>
        <w:ind w:left="284" w:hanging="284"/>
        <w:jc w:val="both"/>
        <w:rPr>
          <w:color w:val="000000" w:themeColor="text1"/>
          <w:sz w:val="23"/>
          <w:szCs w:val="23"/>
          <w:lang w:val="en-ID"/>
        </w:rPr>
      </w:pPr>
      <w:r>
        <w:rPr>
          <w:color w:val="000000" w:themeColor="text1"/>
          <w:sz w:val="23"/>
          <w:szCs w:val="23"/>
          <w:lang w:val="en-ID"/>
        </w:rPr>
        <w:t>Pemilihan media komunikasi</w:t>
      </w:r>
    </w:p>
    <w:p w:rsidR="006472AB" w:rsidRPr="006472AB" w:rsidRDefault="006472AB" w:rsidP="009E6DBB">
      <w:pPr>
        <w:pStyle w:val="FootnoteText"/>
        <w:tabs>
          <w:tab w:val="left" w:pos="709"/>
        </w:tabs>
        <w:jc w:val="both"/>
        <w:rPr>
          <w:b/>
          <w:color w:val="000000" w:themeColor="text1"/>
          <w:sz w:val="23"/>
          <w:szCs w:val="23"/>
          <w:lang w:val="en-ID"/>
        </w:rPr>
      </w:pPr>
    </w:p>
    <w:p w:rsidR="00C74693" w:rsidRPr="004231C2" w:rsidRDefault="00C74693" w:rsidP="009E6DBB">
      <w:pPr>
        <w:pStyle w:val="FootnoteText"/>
        <w:tabs>
          <w:tab w:val="left" w:pos="709"/>
        </w:tabs>
        <w:jc w:val="both"/>
        <w:rPr>
          <w:b/>
          <w:i/>
          <w:color w:val="000000" w:themeColor="text1"/>
          <w:sz w:val="23"/>
          <w:szCs w:val="23"/>
          <w:lang w:val="id-ID"/>
        </w:rPr>
      </w:pPr>
      <w:r w:rsidRPr="004231C2">
        <w:rPr>
          <w:b/>
          <w:i/>
          <w:color w:val="000000" w:themeColor="text1"/>
          <w:sz w:val="23"/>
          <w:szCs w:val="23"/>
          <w:lang w:val="id-ID"/>
        </w:rPr>
        <w:t>Hasil Penelitian dan Pembahasan</w:t>
      </w:r>
    </w:p>
    <w:p w:rsidR="00F82F69" w:rsidRPr="00F82F69" w:rsidRDefault="00F82F69" w:rsidP="009E6DBB">
      <w:pPr>
        <w:tabs>
          <w:tab w:val="left" w:pos="709"/>
        </w:tabs>
        <w:spacing w:after="0" w:line="240" w:lineRule="auto"/>
        <w:ind w:firstLine="567"/>
        <w:jc w:val="both"/>
        <w:rPr>
          <w:rFonts w:ascii="Times New Roman" w:hAnsi="Times New Roman" w:cs="Times New Roman"/>
          <w:i/>
          <w:color w:val="000000" w:themeColor="text1"/>
          <w:sz w:val="23"/>
          <w:szCs w:val="23"/>
          <w:lang w:val="en-ID"/>
        </w:rPr>
      </w:pPr>
      <w:r w:rsidRPr="00F82F69">
        <w:rPr>
          <w:rFonts w:ascii="Times New Roman" w:hAnsi="Times New Roman" w:cs="Times New Roman"/>
          <w:color w:val="000000" w:themeColor="text1"/>
          <w:sz w:val="23"/>
          <w:szCs w:val="23"/>
          <w:lang w:val="id-ID"/>
        </w:rPr>
        <w:t xml:space="preserve">Pada bagian ini peneliti akan memaparkan tentang apa yang menjadi fokus penelitian pada bab yang telah diuraikan sebelumnya, hal ini berupa hasil wawancara kepada informan yang terkait dengan masalah judul penelitian yang </w:t>
      </w:r>
      <w:r w:rsidRPr="00F82F69">
        <w:rPr>
          <w:rFonts w:ascii="Times New Roman" w:hAnsi="Times New Roman" w:cs="Times New Roman"/>
          <w:color w:val="000000" w:themeColor="text1"/>
          <w:sz w:val="23"/>
          <w:szCs w:val="23"/>
          <w:lang w:val="id-ID"/>
        </w:rPr>
        <w:lastRenderedPageBreak/>
        <w:t xml:space="preserve">penulis angkat, yaitu Strategi Komunikasi Dinas Perindustrian Perdagangan Koperasi dan UKM (Disperindagkop&amp;UKM) Dalam Mensosialisasikan Konsumen Cerdas di Kota Samarinda. Karena itu peneliti menyajikan data dari konsep Strategi Komunikasi Disperindagkop &amp; UKM Provinsi Kalimantan Timur berdasarkan teori Laswell </w:t>
      </w:r>
      <w:r w:rsidRPr="00F82F69">
        <w:rPr>
          <w:rFonts w:ascii="Times New Roman" w:hAnsi="Times New Roman" w:cs="Times New Roman"/>
          <w:i/>
          <w:color w:val="000000" w:themeColor="text1"/>
          <w:sz w:val="23"/>
          <w:szCs w:val="23"/>
          <w:lang w:val="id-ID"/>
        </w:rPr>
        <w:t>who, say what, in which chanel, to whom, with what effect.</w:t>
      </w:r>
    </w:p>
    <w:p w:rsidR="00F82F69" w:rsidRDefault="00F82F69" w:rsidP="009E6DBB">
      <w:pPr>
        <w:tabs>
          <w:tab w:val="left" w:pos="709"/>
        </w:tabs>
        <w:spacing w:after="0" w:line="240" w:lineRule="auto"/>
        <w:ind w:firstLine="567"/>
        <w:jc w:val="both"/>
        <w:rPr>
          <w:rFonts w:ascii="Times New Roman" w:hAnsi="Times New Roman" w:cs="Times New Roman"/>
          <w:color w:val="000000" w:themeColor="text1"/>
          <w:sz w:val="23"/>
          <w:szCs w:val="23"/>
          <w:lang w:val="en-ID"/>
        </w:rPr>
      </w:pPr>
      <w:r w:rsidRPr="00F82F69">
        <w:rPr>
          <w:rFonts w:ascii="Times New Roman" w:hAnsi="Times New Roman" w:cs="Times New Roman"/>
          <w:color w:val="000000" w:themeColor="text1"/>
          <w:sz w:val="23"/>
          <w:szCs w:val="23"/>
          <w:lang w:val="id-ID"/>
        </w:rPr>
        <w:t>Seperti yang telah dijelaskan sebelumnya bahwa indikator penelitian ini adalah Strategi Komunikasi, empat hal yang harus diperhatikan dalam strategi komunikasi yaitu: a) mengenal khalayak; b) menyusun pesan; c) menetapkan metode; d) Pemilihan media komunikasi, pada Kepala bidang dan Staf-staf bidang PKPB Disperindagkop &amp; UKM Provinsi Kalimantan Timur ada di Kota Samarinda. Maka dibawah ini dapat dilihat penyajian data dari hasil penelitian dan pembahasan yang meliputi</w:t>
      </w:r>
      <w:r w:rsidRPr="00F82F69">
        <w:rPr>
          <w:rFonts w:ascii="Times New Roman" w:hAnsi="Times New Roman" w:cs="Times New Roman"/>
          <w:color w:val="000000" w:themeColor="text1"/>
          <w:sz w:val="23"/>
          <w:szCs w:val="23"/>
          <w:lang w:val="en-ID"/>
        </w:rPr>
        <w:t>:</w:t>
      </w:r>
    </w:p>
    <w:p w:rsidR="006A1A8A" w:rsidRDefault="006A1A8A" w:rsidP="009E6DBB">
      <w:pPr>
        <w:tabs>
          <w:tab w:val="left" w:pos="709"/>
        </w:tabs>
        <w:spacing w:after="0" w:line="240" w:lineRule="auto"/>
        <w:ind w:firstLine="567"/>
        <w:jc w:val="both"/>
        <w:rPr>
          <w:rFonts w:ascii="Times New Roman" w:hAnsi="Times New Roman" w:cs="Times New Roman"/>
          <w:color w:val="000000" w:themeColor="text1"/>
          <w:sz w:val="23"/>
          <w:szCs w:val="23"/>
          <w:lang w:val="en-ID"/>
        </w:rPr>
      </w:pPr>
    </w:p>
    <w:p w:rsidR="006A1A8A" w:rsidRPr="006A1A8A" w:rsidRDefault="006A1A8A" w:rsidP="009E6DBB">
      <w:pPr>
        <w:tabs>
          <w:tab w:val="left" w:pos="709"/>
        </w:tabs>
        <w:spacing w:after="0" w:line="240" w:lineRule="auto"/>
        <w:jc w:val="both"/>
        <w:rPr>
          <w:rFonts w:ascii="Times New Roman" w:hAnsi="Times New Roman" w:cs="Times New Roman"/>
          <w:b/>
          <w:i/>
          <w:color w:val="000000" w:themeColor="text1"/>
          <w:sz w:val="23"/>
          <w:szCs w:val="23"/>
          <w:lang w:val="en-ID"/>
        </w:rPr>
      </w:pPr>
      <w:r>
        <w:rPr>
          <w:rFonts w:ascii="Times New Roman" w:hAnsi="Times New Roman" w:cs="Times New Roman"/>
          <w:b/>
          <w:i/>
          <w:color w:val="000000" w:themeColor="text1"/>
          <w:sz w:val="23"/>
          <w:szCs w:val="23"/>
          <w:lang w:val="en-ID"/>
        </w:rPr>
        <w:t>Strategi Komunikasi</w:t>
      </w:r>
    </w:p>
    <w:p w:rsidR="00A751C4" w:rsidRDefault="00A751C4" w:rsidP="009E6DBB">
      <w:pPr>
        <w:tabs>
          <w:tab w:val="left" w:pos="709"/>
        </w:tabs>
        <w:spacing w:after="0" w:line="240" w:lineRule="auto"/>
        <w:ind w:firstLine="567"/>
        <w:jc w:val="both"/>
        <w:rPr>
          <w:rFonts w:ascii="Times New Roman" w:hAnsi="Times New Roman" w:cs="Times New Roman"/>
          <w:color w:val="000000" w:themeColor="text1"/>
          <w:sz w:val="23"/>
          <w:szCs w:val="23"/>
          <w:lang w:val="en-ID"/>
        </w:rPr>
      </w:pPr>
      <w:r w:rsidRPr="00A751C4">
        <w:rPr>
          <w:rFonts w:ascii="Times New Roman" w:hAnsi="Times New Roman" w:cs="Times New Roman"/>
          <w:color w:val="000000" w:themeColor="text1"/>
          <w:sz w:val="23"/>
          <w:szCs w:val="23"/>
          <w:lang w:val="id-ID"/>
        </w:rPr>
        <w:t>Untuk mencapai tujuan dalam mensosialisasikan “Konsumen Cerdas”, maka Disperindagkop &amp; UKM melalui bidang PKPB perlu didukung oleh suatu strategi komunikasi yang efektif agar hal-hal yang disampaikan dalam rangka sosialisasi Konsumen Cerdas ini dapat berjalan dengan baik kepada masyarakat sebagai konsumen. Dalam hal ini pengenalan khalayak. Seperti yang dikemukakan dalam bab 2 (kerangka dasar teori) maka dalam penyusunan suatu strategi komunikasi, ada empat hal yang merupakan inti dalam penyusunan suatu strategi komunikasi, yaitu mengenal khalayak, menyusun pesan, menetapkan metode, dan pemilihan media komunikasi kepada masyarakat di Kota Samarinda.</w:t>
      </w:r>
    </w:p>
    <w:p w:rsidR="00A751C4" w:rsidRPr="00A751C4" w:rsidRDefault="00A751C4" w:rsidP="009E6DBB">
      <w:pPr>
        <w:tabs>
          <w:tab w:val="left" w:pos="709"/>
        </w:tabs>
        <w:spacing w:after="0" w:line="240" w:lineRule="auto"/>
        <w:ind w:firstLine="567"/>
        <w:jc w:val="both"/>
        <w:rPr>
          <w:rFonts w:ascii="Times New Roman" w:hAnsi="Times New Roman" w:cs="Times New Roman"/>
          <w:color w:val="000000" w:themeColor="text1"/>
          <w:sz w:val="23"/>
          <w:szCs w:val="23"/>
          <w:lang w:val="en-ID"/>
        </w:rPr>
      </w:pPr>
      <w:r w:rsidRPr="00A751C4">
        <w:rPr>
          <w:rFonts w:ascii="Times New Roman" w:hAnsi="Times New Roman" w:cs="Times New Roman"/>
          <w:color w:val="000000" w:themeColor="text1"/>
          <w:sz w:val="23"/>
          <w:szCs w:val="23"/>
          <w:lang w:val="id-ID"/>
        </w:rPr>
        <w:t>Dengan menggunakan keempat hal tersebut diatas, maka kita dapat mengetahui strategi komunikasi yang digunakan oleh Dinas Perindustrian Perdagangan Koperasi dan UKM dalam mensosialisasikan konsumen cerdas.</w:t>
      </w:r>
    </w:p>
    <w:p w:rsidR="004231C2" w:rsidRDefault="004231C2" w:rsidP="009E6DBB">
      <w:pPr>
        <w:tabs>
          <w:tab w:val="left" w:pos="709"/>
        </w:tabs>
        <w:spacing w:after="0" w:line="240" w:lineRule="auto"/>
        <w:jc w:val="both"/>
        <w:rPr>
          <w:rFonts w:ascii="Times New Roman" w:hAnsi="Times New Roman"/>
          <w:color w:val="000000" w:themeColor="text1"/>
          <w:sz w:val="23"/>
          <w:szCs w:val="23"/>
          <w:lang w:val="en-ID"/>
        </w:rPr>
      </w:pPr>
    </w:p>
    <w:p w:rsidR="00A751C4" w:rsidRPr="00277345" w:rsidRDefault="00A751C4" w:rsidP="009E6DBB">
      <w:pPr>
        <w:tabs>
          <w:tab w:val="left" w:pos="709"/>
        </w:tabs>
        <w:spacing w:after="0" w:line="240" w:lineRule="auto"/>
        <w:jc w:val="both"/>
        <w:rPr>
          <w:rFonts w:ascii="Times New Roman" w:hAnsi="Times New Roman"/>
          <w:b/>
          <w:i/>
          <w:color w:val="000000" w:themeColor="text1"/>
          <w:sz w:val="23"/>
          <w:szCs w:val="23"/>
          <w:lang w:val="en-ID"/>
        </w:rPr>
      </w:pPr>
      <w:r w:rsidRPr="00277345">
        <w:rPr>
          <w:rFonts w:ascii="Times New Roman" w:hAnsi="Times New Roman"/>
          <w:b/>
          <w:i/>
          <w:color w:val="000000" w:themeColor="text1"/>
          <w:sz w:val="23"/>
          <w:szCs w:val="23"/>
          <w:lang w:val="en-ID"/>
        </w:rPr>
        <w:t>Mengenal Khalayak</w:t>
      </w:r>
    </w:p>
    <w:p w:rsidR="009E6DBB" w:rsidRDefault="00A751C4" w:rsidP="009E6DBB">
      <w:pPr>
        <w:tabs>
          <w:tab w:val="left" w:pos="709"/>
        </w:tabs>
        <w:spacing w:after="0" w:line="240" w:lineRule="auto"/>
        <w:ind w:firstLine="567"/>
        <w:jc w:val="both"/>
        <w:rPr>
          <w:rFonts w:ascii="Times New Roman" w:hAnsi="Times New Roman"/>
          <w:color w:val="000000" w:themeColor="text1"/>
          <w:sz w:val="23"/>
          <w:szCs w:val="23"/>
          <w:lang w:val="id-ID"/>
        </w:rPr>
      </w:pPr>
      <w:proofErr w:type="gramStart"/>
      <w:r w:rsidRPr="00A751C4">
        <w:rPr>
          <w:rFonts w:ascii="Times New Roman" w:hAnsi="Times New Roman"/>
          <w:color w:val="000000" w:themeColor="text1"/>
          <w:sz w:val="23"/>
          <w:szCs w:val="23"/>
        </w:rPr>
        <w:t>Dalam penyusunan strategi komunikasi “Konsumen Cerdas” Disperindagkop yang menjadi sasaran adalah seluruh masyarakat atau semua khalayak.</w:t>
      </w:r>
      <w:proofErr w:type="gramEnd"/>
      <w:r w:rsidRPr="00A751C4">
        <w:rPr>
          <w:rFonts w:ascii="Times New Roman" w:hAnsi="Times New Roman"/>
          <w:color w:val="000000" w:themeColor="text1"/>
          <w:sz w:val="23"/>
          <w:szCs w:val="23"/>
        </w:rPr>
        <w:t xml:space="preserve"> Tujuannya agar seluruh masyarakat dapat mengetahui dan mengerti serta memahami </w:t>
      </w:r>
      <w:proofErr w:type="gramStart"/>
      <w:r w:rsidRPr="00A751C4">
        <w:rPr>
          <w:rFonts w:ascii="Times New Roman" w:hAnsi="Times New Roman"/>
          <w:color w:val="000000" w:themeColor="text1"/>
          <w:sz w:val="23"/>
          <w:szCs w:val="23"/>
        </w:rPr>
        <w:t>apa</w:t>
      </w:r>
      <w:proofErr w:type="gramEnd"/>
      <w:r w:rsidRPr="00A751C4">
        <w:rPr>
          <w:rFonts w:ascii="Times New Roman" w:hAnsi="Times New Roman"/>
          <w:color w:val="000000" w:themeColor="text1"/>
          <w:sz w:val="23"/>
          <w:szCs w:val="23"/>
        </w:rPr>
        <w:t xml:space="preserve"> saja program – program yang disosialisasikan oleh Disperindagkop, sehingga masyarakat menjadi sadar akan kepedulian Disperindagkop dalam menjalankan program-program yang dijalankannya. Disperindagkop menyusun pesan yang </w:t>
      </w:r>
      <w:proofErr w:type="gramStart"/>
      <w:r w:rsidRPr="00A751C4">
        <w:rPr>
          <w:rFonts w:ascii="Times New Roman" w:hAnsi="Times New Roman"/>
          <w:color w:val="000000" w:themeColor="text1"/>
          <w:sz w:val="23"/>
          <w:szCs w:val="23"/>
        </w:rPr>
        <w:t>akan</w:t>
      </w:r>
      <w:proofErr w:type="gramEnd"/>
      <w:r w:rsidRPr="00A751C4">
        <w:rPr>
          <w:rFonts w:ascii="Times New Roman" w:hAnsi="Times New Roman"/>
          <w:color w:val="000000" w:themeColor="text1"/>
          <w:sz w:val="23"/>
          <w:szCs w:val="23"/>
        </w:rPr>
        <w:t xml:space="preserve"> disampaikan ke khalayak dengan menggunakan segmentasi khalayak sosialisasi terlebih dahulu karena akan beda penyampaian komunikasi ketika kriteria pesertanya juga berbeda. </w:t>
      </w:r>
      <w:proofErr w:type="gramStart"/>
      <w:r w:rsidRPr="00A751C4">
        <w:rPr>
          <w:rFonts w:ascii="Times New Roman" w:hAnsi="Times New Roman"/>
          <w:color w:val="000000" w:themeColor="text1"/>
          <w:sz w:val="23"/>
          <w:szCs w:val="23"/>
        </w:rPr>
        <w:t>Dalam segmentasi tersebut, ditentukan yang menjadi sasaran publikasi program konsumen cerdas, adalah masyarakat umum, komunitas dan asosiasi, serta para pelajar.</w:t>
      </w:r>
      <w:proofErr w:type="gramEnd"/>
    </w:p>
    <w:p w:rsidR="00A751C4" w:rsidRPr="009E6DBB" w:rsidRDefault="00A751C4" w:rsidP="009E6DBB">
      <w:pPr>
        <w:tabs>
          <w:tab w:val="left" w:pos="709"/>
        </w:tabs>
        <w:spacing w:after="0" w:line="240" w:lineRule="auto"/>
        <w:ind w:firstLine="567"/>
        <w:jc w:val="both"/>
        <w:rPr>
          <w:rFonts w:ascii="Times New Roman" w:hAnsi="Times New Roman"/>
          <w:color w:val="000000" w:themeColor="text1"/>
          <w:sz w:val="23"/>
          <w:szCs w:val="23"/>
        </w:rPr>
      </w:pPr>
      <w:r w:rsidRPr="00A751C4">
        <w:rPr>
          <w:rFonts w:ascii="Times New Roman" w:hAnsi="Times New Roman"/>
          <w:color w:val="000000" w:themeColor="text1"/>
          <w:sz w:val="23"/>
          <w:szCs w:val="23"/>
          <w:lang w:val="id-ID"/>
        </w:rPr>
        <w:lastRenderedPageBreak/>
        <w:t>Pada dasarnya, sosialisasi yang dilakukan oleh Disperindagkop dalam mengenal khalayak ataupun sasaran yang dituju dalam program ini, sudah dikatakan tepat sasaran dan berhasil.</w:t>
      </w:r>
    </w:p>
    <w:p w:rsidR="00277345" w:rsidRPr="00277345" w:rsidRDefault="00277345" w:rsidP="009E6DBB">
      <w:pPr>
        <w:tabs>
          <w:tab w:val="left" w:pos="709"/>
        </w:tabs>
        <w:spacing w:after="0" w:line="240" w:lineRule="auto"/>
        <w:ind w:firstLine="567"/>
        <w:jc w:val="both"/>
        <w:rPr>
          <w:rFonts w:ascii="Times New Roman" w:hAnsi="Times New Roman"/>
          <w:color w:val="000000" w:themeColor="text1"/>
          <w:sz w:val="23"/>
          <w:szCs w:val="23"/>
          <w:lang w:val="en-ID"/>
        </w:rPr>
      </w:pPr>
    </w:p>
    <w:p w:rsidR="00277345" w:rsidRPr="00277345" w:rsidRDefault="00277345" w:rsidP="009E6DBB">
      <w:pPr>
        <w:tabs>
          <w:tab w:val="left" w:pos="709"/>
        </w:tabs>
        <w:spacing w:after="0" w:line="240" w:lineRule="auto"/>
        <w:jc w:val="both"/>
        <w:rPr>
          <w:rFonts w:ascii="Times New Roman" w:hAnsi="Times New Roman"/>
          <w:b/>
          <w:i/>
          <w:color w:val="000000" w:themeColor="text1"/>
          <w:sz w:val="23"/>
          <w:szCs w:val="23"/>
          <w:lang w:val="en-ID"/>
        </w:rPr>
      </w:pPr>
      <w:r>
        <w:rPr>
          <w:rFonts w:ascii="Times New Roman" w:hAnsi="Times New Roman"/>
          <w:b/>
          <w:i/>
          <w:color w:val="000000" w:themeColor="text1"/>
          <w:sz w:val="23"/>
          <w:szCs w:val="23"/>
          <w:lang w:val="en-ID"/>
        </w:rPr>
        <w:t>Menyusun Pesan</w:t>
      </w:r>
    </w:p>
    <w:p w:rsidR="00277345" w:rsidRPr="00277345" w:rsidRDefault="00277345" w:rsidP="009E6DBB">
      <w:pPr>
        <w:tabs>
          <w:tab w:val="left" w:pos="709"/>
        </w:tabs>
        <w:spacing w:after="0" w:line="240" w:lineRule="auto"/>
        <w:ind w:firstLine="567"/>
        <w:jc w:val="both"/>
        <w:rPr>
          <w:rFonts w:ascii="Times New Roman" w:hAnsi="Times New Roman"/>
          <w:color w:val="000000" w:themeColor="text1"/>
          <w:sz w:val="23"/>
          <w:szCs w:val="23"/>
        </w:rPr>
      </w:pPr>
      <w:proofErr w:type="gramStart"/>
      <w:r w:rsidRPr="00277345">
        <w:rPr>
          <w:rFonts w:ascii="Times New Roman" w:hAnsi="Times New Roman"/>
          <w:color w:val="000000" w:themeColor="text1"/>
          <w:sz w:val="23"/>
          <w:szCs w:val="23"/>
        </w:rPr>
        <w:t>Pesan adalah segala sesuatu yang disampaikan oleh seseorang dalam bentuk simbol yang dipersepsi dan diterima oleh khalayak dalam serangkaian makna.</w:t>
      </w:r>
      <w:proofErr w:type="gramEnd"/>
      <w:r w:rsidRPr="00277345">
        <w:rPr>
          <w:rFonts w:ascii="Times New Roman" w:hAnsi="Times New Roman"/>
          <w:color w:val="000000" w:themeColor="text1"/>
          <w:sz w:val="23"/>
          <w:szCs w:val="23"/>
        </w:rPr>
        <w:t xml:space="preserve"> </w:t>
      </w:r>
      <w:proofErr w:type="gramStart"/>
      <w:r w:rsidRPr="00277345">
        <w:rPr>
          <w:rFonts w:ascii="Times New Roman" w:hAnsi="Times New Roman"/>
          <w:color w:val="000000" w:themeColor="text1"/>
          <w:sz w:val="23"/>
          <w:szCs w:val="23"/>
        </w:rPr>
        <w:t>Berdasarkan hasil penelitian, ada dua jenis penyusunan pesan yang dilakukan Disperindagkop yakni pesan verbal dan non verbal.</w:t>
      </w:r>
      <w:proofErr w:type="gramEnd"/>
      <w:r w:rsidRPr="00277345">
        <w:rPr>
          <w:rFonts w:ascii="Times New Roman" w:hAnsi="Times New Roman"/>
          <w:color w:val="000000" w:themeColor="text1"/>
          <w:sz w:val="23"/>
          <w:szCs w:val="23"/>
        </w:rPr>
        <w:t xml:space="preserve"> </w:t>
      </w:r>
      <w:proofErr w:type="gramStart"/>
      <w:r w:rsidRPr="00277345">
        <w:rPr>
          <w:rFonts w:ascii="Times New Roman" w:hAnsi="Times New Roman"/>
          <w:color w:val="000000" w:themeColor="text1"/>
          <w:sz w:val="23"/>
          <w:szCs w:val="23"/>
        </w:rPr>
        <w:t>Pesan verbal artinya pesan yang disampaikan menggunakan bahasa.</w:t>
      </w:r>
      <w:proofErr w:type="gramEnd"/>
      <w:r w:rsidRPr="00277345">
        <w:rPr>
          <w:rFonts w:ascii="Times New Roman" w:hAnsi="Times New Roman"/>
          <w:color w:val="000000" w:themeColor="text1"/>
          <w:sz w:val="23"/>
          <w:szCs w:val="23"/>
        </w:rPr>
        <w:t xml:space="preserve"> </w:t>
      </w:r>
      <w:proofErr w:type="gramStart"/>
      <w:r w:rsidRPr="00277345">
        <w:rPr>
          <w:rFonts w:ascii="Times New Roman" w:hAnsi="Times New Roman"/>
          <w:color w:val="000000" w:themeColor="text1"/>
          <w:sz w:val="23"/>
          <w:szCs w:val="23"/>
        </w:rPr>
        <w:t xml:space="preserve">Sementara pesan non verbal adalah pesan yang disampaikan melalui mimik, </w:t>
      </w:r>
      <w:r w:rsidRPr="00277345">
        <w:rPr>
          <w:rFonts w:ascii="Times New Roman" w:hAnsi="Times New Roman"/>
          <w:i/>
          <w:color w:val="000000" w:themeColor="text1"/>
          <w:sz w:val="23"/>
          <w:szCs w:val="23"/>
        </w:rPr>
        <w:t xml:space="preserve">gesture, </w:t>
      </w:r>
      <w:r w:rsidRPr="00277345">
        <w:rPr>
          <w:rFonts w:ascii="Times New Roman" w:hAnsi="Times New Roman"/>
          <w:color w:val="000000" w:themeColor="text1"/>
          <w:sz w:val="23"/>
          <w:szCs w:val="23"/>
        </w:rPr>
        <w:t>gambar.</w:t>
      </w:r>
      <w:proofErr w:type="gramEnd"/>
      <w:r w:rsidRPr="00277345">
        <w:rPr>
          <w:rFonts w:ascii="Times New Roman" w:hAnsi="Times New Roman"/>
          <w:color w:val="000000" w:themeColor="text1"/>
          <w:sz w:val="23"/>
          <w:szCs w:val="23"/>
        </w:rPr>
        <w:t xml:space="preserve"> Pesan verbal dan non verbal ini dapat dilihat dari aktivitas sosialisasi yang dilakukan Disperindagkop melalui komunikasi satu arah (media </w:t>
      </w:r>
      <w:proofErr w:type="gramStart"/>
      <w:r w:rsidRPr="00277345">
        <w:rPr>
          <w:rFonts w:ascii="Times New Roman" w:hAnsi="Times New Roman"/>
          <w:color w:val="000000" w:themeColor="text1"/>
          <w:sz w:val="23"/>
          <w:szCs w:val="23"/>
        </w:rPr>
        <w:t>massa</w:t>
      </w:r>
      <w:proofErr w:type="gramEnd"/>
      <w:r w:rsidRPr="00277345">
        <w:rPr>
          <w:rFonts w:ascii="Times New Roman" w:hAnsi="Times New Roman"/>
          <w:color w:val="000000" w:themeColor="text1"/>
          <w:sz w:val="23"/>
          <w:szCs w:val="23"/>
        </w:rPr>
        <w:t>) dan komunikasi dua arah.</w:t>
      </w:r>
    </w:p>
    <w:p w:rsidR="00277345" w:rsidRDefault="00277345" w:rsidP="009E6DBB">
      <w:pPr>
        <w:tabs>
          <w:tab w:val="left" w:pos="709"/>
        </w:tabs>
        <w:spacing w:after="0" w:line="240" w:lineRule="auto"/>
        <w:ind w:firstLine="567"/>
        <w:jc w:val="both"/>
        <w:rPr>
          <w:rFonts w:ascii="Times New Roman" w:hAnsi="Times New Roman"/>
          <w:color w:val="000000" w:themeColor="text1"/>
          <w:sz w:val="23"/>
          <w:szCs w:val="23"/>
        </w:rPr>
      </w:pPr>
      <w:proofErr w:type="gramStart"/>
      <w:r w:rsidRPr="00277345">
        <w:rPr>
          <w:rFonts w:ascii="Times New Roman" w:hAnsi="Times New Roman"/>
          <w:color w:val="000000" w:themeColor="text1"/>
          <w:sz w:val="23"/>
          <w:szCs w:val="23"/>
        </w:rPr>
        <w:t>Pesan selalu menyesuaikan dengan khalayak.</w:t>
      </w:r>
      <w:proofErr w:type="gramEnd"/>
      <w:r w:rsidRPr="00277345">
        <w:rPr>
          <w:rFonts w:ascii="Times New Roman" w:hAnsi="Times New Roman"/>
          <w:color w:val="000000" w:themeColor="text1"/>
          <w:sz w:val="23"/>
          <w:szCs w:val="23"/>
        </w:rPr>
        <w:t xml:space="preserve"> </w:t>
      </w:r>
      <w:proofErr w:type="gramStart"/>
      <w:r w:rsidRPr="00277345">
        <w:rPr>
          <w:rFonts w:ascii="Times New Roman" w:hAnsi="Times New Roman"/>
          <w:color w:val="000000" w:themeColor="text1"/>
          <w:sz w:val="23"/>
          <w:szCs w:val="23"/>
        </w:rPr>
        <w:t>Baik itu dari segi materinya, dan media yang digunakan termasuk bahasa.</w:t>
      </w:r>
      <w:proofErr w:type="gramEnd"/>
      <w:r w:rsidRPr="00277345">
        <w:rPr>
          <w:rFonts w:ascii="Times New Roman" w:hAnsi="Times New Roman"/>
          <w:color w:val="000000" w:themeColor="text1"/>
          <w:sz w:val="23"/>
          <w:szCs w:val="23"/>
        </w:rPr>
        <w:t xml:space="preserve"> Seperti yang dilakukan Disperindagkop ketika menyampaikan pesan melalui media </w:t>
      </w:r>
      <w:proofErr w:type="gramStart"/>
      <w:r w:rsidRPr="00277345">
        <w:rPr>
          <w:rFonts w:ascii="Times New Roman" w:hAnsi="Times New Roman"/>
          <w:color w:val="000000" w:themeColor="text1"/>
          <w:sz w:val="23"/>
          <w:szCs w:val="23"/>
        </w:rPr>
        <w:t>massa</w:t>
      </w:r>
      <w:proofErr w:type="gramEnd"/>
      <w:r w:rsidRPr="00277345">
        <w:rPr>
          <w:rFonts w:ascii="Times New Roman" w:hAnsi="Times New Roman"/>
          <w:color w:val="000000" w:themeColor="text1"/>
          <w:sz w:val="23"/>
          <w:szCs w:val="23"/>
        </w:rPr>
        <w:t xml:space="preserve"> maka materi pesannya dibuat lebih persuasif. </w:t>
      </w:r>
      <w:proofErr w:type="gramStart"/>
      <w:r w:rsidRPr="00277345">
        <w:rPr>
          <w:rFonts w:ascii="Times New Roman" w:hAnsi="Times New Roman"/>
          <w:color w:val="000000" w:themeColor="text1"/>
          <w:sz w:val="23"/>
          <w:szCs w:val="23"/>
        </w:rPr>
        <w:t>Sementara materi pesan yang disampaikan melalui komunikasi langsung, baik itu melalui diskusi ataupun pelayanan disusun lebih lengkap, ada persuasifnya, ada informatif, ada juga edukatifnya.</w:t>
      </w:r>
      <w:proofErr w:type="gramEnd"/>
      <w:r w:rsidRPr="00277345">
        <w:rPr>
          <w:rFonts w:ascii="Times New Roman" w:hAnsi="Times New Roman"/>
          <w:color w:val="000000" w:themeColor="text1"/>
          <w:sz w:val="23"/>
          <w:szCs w:val="23"/>
        </w:rPr>
        <w:t xml:space="preserve"> </w:t>
      </w:r>
      <w:proofErr w:type="gramStart"/>
      <w:r w:rsidRPr="00277345">
        <w:rPr>
          <w:rFonts w:ascii="Times New Roman" w:hAnsi="Times New Roman"/>
          <w:color w:val="000000" w:themeColor="text1"/>
          <w:sz w:val="23"/>
          <w:szCs w:val="23"/>
        </w:rPr>
        <w:t>Pesannya juga lebih detail.</w:t>
      </w:r>
      <w:proofErr w:type="gramEnd"/>
      <w:r w:rsidRPr="00277345">
        <w:rPr>
          <w:rFonts w:ascii="Times New Roman" w:hAnsi="Times New Roman"/>
          <w:color w:val="000000" w:themeColor="text1"/>
          <w:sz w:val="23"/>
          <w:szCs w:val="23"/>
        </w:rPr>
        <w:t xml:space="preserve"> Mulai dari landasan hukum, visi-misi, hak dan kewajiban Disperindagkop, hak dan kewajiban peserta, hingga tahapan proses prosedur pelayanan dan sebagainya. </w:t>
      </w:r>
      <w:proofErr w:type="gramStart"/>
      <w:r w:rsidRPr="00277345">
        <w:rPr>
          <w:rFonts w:ascii="Times New Roman" w:hAnsi="Times New Roman"/>
          <w:color w:val="000000" w:themeColor="text1"/>
          <w:sz w:val="23"/>
          <w:szCs w:val="23"/>
        </w:rPr>
        <w:t>Suatu pesan dapat menarik perhatian jika pesan yang disampaikan itu menyangkut kebutuhan dan kepentingan khalayak pendengar.</w:t>
      </w:r>
      <w:proofErr w:type="gramEnd"/>
    </w:p>
    <w:p w:rsidR="00397236" w:rsidRPr="00397236" w:rsidRDefault="00397236" w:rsidP="009E6DBB">
      <w:pPr>
        <w:tabs>
          <w:tab w:val="left" w:pos="709"/>
        </w:tabs>
        <w:spacing w:after="0" w:line="240" w:lineRule="auto"/>
        <w:ind w:firstLine="567"/>
        <w:jc w:val="both"/>
        <w:rPr>
          <w:rFonts w:ascii="Times New Roman" w:hAnsi="Times New Roman"/>
          <w:color w:val="000000" w:themeColor="text1"/>
          <w:sz w:val="23"/>
          <w:szCs w:val="23"/>
          <w:lang w:val="en-ID"/>
        </w:rPr>
      </w:pPr>
      <w:r w:rsidRPr="00397236">
        <w:rPr>
          <w:rFonts w:ascii="Times New Roman" w:hAnsi="Times New Roman"/>
          <w:color w:val="000000" w:themeColor="text1"/>
          <w:sz w:val="23"/>
          <w:szCs w:val="23"/>
          <w:lang w:val="id-ID"/>
        </w:rPr>
        <w:t>Pesan sangat bergantung pada program yang ingin disampaikan. Jika program itu bersifat komersial untuk mengajak orang agar membeli barang yang dipasarkan, maka pesannya bersifat persuasif dan provokatif, sedangkan jika produk dalam bentuk program penyuluhan seperti program konsumen cerdas makan sifat pesannya harus persuasif dan edukatif. Tapi jika program yang ingin disampaikan sifatnya hanya untuk sekedar diketahui oleh masyarakat maka sifat pesannya harus bersifat informatif. Pesan yang bersifat informatif sebenarnya harus melekat pada semua jenis program apakah itu komersial, politik, penyuluhan, dan informasi publik, sebab sebuah pesan yang tidak memiliki nuansa informatif bisa menimbulkan kesalahan persepsi (Cangara, 2013).</w:t>
      </w:r>
    </w:p>
    <w:p w:rsidR="00277345" w:rsidRPr="00277345" w:rsidRDefault="00277345" w:rsidP="009E6DBB">
      <w:pPr>
        <w:tabs>
          <w:tab w:val="left" w:pos="709"/>
        </w:tabs>
        <w:spacing w:after="0" w:line="240" w:lineRule="auto"/>
        <w:ind w:firstLine="567"/>
        <w:jc w:val="both"/>
        <w:rPr>
          <w:rFonts w:ascii="Times New Roman" w:hAnsi="Times New Roman"/>
          <w:color w:val="000000" w:themeColor="text1"/>
          <w:sz w:val="23"/>
          <w:szCs w:val="23"/>
          <w:lang w:val="id-ID"/>
        </w:rPr>
      </w:pPr>
      <w:r w:rsidRPr="00277345">
        <w:rPr>
          <w:rFonts w:ascii="Times New Roman" w:hAnsi="Times New Roman"/>
          <w:color w:val="000000" w:themeColor="text1"/>
          <w:sz w:val="23"/>
          <w:szCs w:val="23"/>
          <w:lang w:val="id-ID"/>
        </w:rPr>
        <w:t xml:space="preserve">Program konsumen cerdas adalah program baru milik negara yang bertujuan meningkatkan kesejahteraan masyarakat khususnya dalam pelayanan perlindungan konsumen sehingga program ini masuk dalam kategori program untuk kesadaran masyarakat. Karena program ini adalah program baru maka program ini disosialisasikan dengan model penyusunan pesan yang informatif dan persuasif. Hal ini dilakukan karena pesan yang bersifat informatif lebih banyak ditujukan untuk perluasan wawasan dan kesadaran khalayak. Prosesnya lebih banyak bersifat difusi atau penyebaran, sederhana, jelas, dan tidak banyak menggunakan jargon atau istilah-istilah yang tidak diketahui khalayak. Sementara penyusunan pesan yang bersifat persuasif memiliki tujuan untuk mengubah </w:t>
      </w:r>
      <w:r w:rsidRPr="00277345">
        <w:rPr>
          <w:rFonts w:ascii="Times New Roman" w:hAnsi="Times New Roman"/>
          <w:color w:val="000000" w:themeColor="text1"/>
          <w:sz w:val="23"/>
          <w:szCs w:val="23"/>
          <w:lang w:val="id-ID"/>
        </w:rPr>
        <w:lastRenderedPageBreak/>
        <w:t>persepsi, sikap, dan pendapat khalayak terhadap program konsumen cerdas yang dilaksanakan.</w:t>
      </w:r>
    </w:p>
    <w:p w:rsidR="00397236" w:rsidRPr="00397236" w:rsidRDefault="00397236" w:rsidP="009E6DBB">
      <w:pPr>
        <w:tabs>
          <w:tab w:val="left" w:pos="709"/>
        </w:tabs>
        <w:spacing w:after="0" w:line="240" w:lineRule="auto"/>
        <w:jc w:val="both"/>
        <w:rPr>
          <w:rFonts w:ascii="Times New Roman" w:hAnsi="Times New Roman"/>
          <w:color w:val="000000" w:themeColor="text1"/>
          <w:sz w:val="23"/>
          <w:szCs w:val="23"/>
          <w:lang w:val="id-ID"/>
        </w:rPr>
      </w:pPr>
      <w:r>
        <w:rPr>
          <w:rFonts w:ascii="Times New Roman" w:hAnsi="Times New Roman"/>
          <w:color w:val="000000" w:themeColor="text1"/>
          <w:sz w:val="23"/>
          <w:szCs w:val="23"/>
        </w:rPr>
        <w:tab/>
      </w:r>
      <w:r w:rsidRPr="00397236">
        <w:rPr>
          <w:rFonts w:ascii="Times New Roman" w:hAnsi="Times New Roman"/>
          <w:color w:val="000000" w:themeColor="text1"/>
          <w:sz w:val="23"/>
          <w:szCs w:val="23"/>
          <w:lang w:val="id-ID"/>
        </w:rPr>
        <w:t>Masalah dalam penyusunan pesan biasa muncul karena disebabkan oleh sifat dari produk. Untuk program konsumen cerdas, produk yang dipasarkan bersifat tidak nyata sehingga memerlukan penjelasan yang lebih lengkap, mudah dimengerti dan menjanjikan prospek apa yang akan diperoleh oleh para peserta jika mengikuti program tersebut. Jika pesannya tidak lengkap atau sulit dimengerti maka hal itulah yang nantinya akan menyebabkan masyarakat berpikiran negatif, anti, dan akhirnya menolak program ini.</w:t>
      </w:r>
    </w:p>
    <w:p w:rsidR="00277345" w:rsidRDefault="00277345" w:rsidP="009E6DBB">
      <w:pPr>
        <w:tabs>
          <w:tab w:val="left" w:pos="709"/>
        </w:tabs>
        <w:spacing w:after="0" w:line="240" w:lineRule="auto"/>
        <w:jc w:val="both"/>
        <w:rPr>
          <w:rFonts w:ascii="Times New Roman" w:hAnsi="Times New Roman"/>
          <w:color w:val="000000" w:themeColor="text1"/>
          <w:sz w:val="23"/>
          <w:szCs w:val="23"/>
        </w:rPr>
      </w:pPr>
    </w:p>
    <w:p w:rsidR="00397236" w:rsidRPr="00397236" w:rsidRDefault="00397236" w:rsidP="009E6DBB">
      <w:pPr>
        <w:tabs>
          <w:tab w:val="left" w:pos="709"/>
        </w:tabs>
        <w:spacing w:after="0" w:line="240" w:lineRule="auto"/>
        <w:jc w:val="both"/>
        <w:rPr>
          <w:rFonts w:ascii="Times New Roman" w:hAnsi="Times New Roman"/>
          <w:b/>
          <w:i/>
          <w:color w:val="000000" w:themeColor="text1"/>
          <w:sz w:val="23"/>
          <w:szCs w:val="23"/>
        </w:rPr>
      </w:pPr>
      <w:r>
        <w:rPr>
          <w:rFonts w:ascii="Times New Roman" w:hAnsi="Times New Roman"/>
          <w:b/>
          <w:i/>
          <w:color w:val="000000" w:themeColor="text1"/>
          <w:sz w:val="23"/>
          <w:szCs w:val="23"/>
        </w:rPr>
        <w:t xml:space="preserve">Menetapkan </w:t>
      </w:r>
      <w:r w:rsidR="00CE6819">
        <w:rPr>
          <w:rFonts w:ascii="Times New Roman" w:hAnsi="Times New Roman"/>
          <w:b/>
          <w:i/>
          <w:color w:val="000000" w:themeColor="text1"/>
          <w:sz w:val="23"/>
          <w:szCs w:val="23"/>
        </w:rPr>
        <w:t>Metode</w:t>
      </w:r>
    </w:p>
    <w:p w:rsidR="009E6DBB" w:rsidRDefault="00F315AD" w:rsidP="009E6DBB">
      <w:pPr>
        <w:spacing w:after="0" w:line="240" w:lineRule="auto"/>
        <w:ind w:firstLine="567"/>
        <w:jc w:val="both"/>
        <w:rPr>
          <w:rFonts w:ascii="Times New Roman" w:hAnsi="Times New Roman"/>
          <w:color w:val="000000" w:themeColor="text1"/>
          <w:sz w:val="23"/>
          <w:szCs w:val="23"/>
          <w:lang w:val="id-ID"/>
        </w:rPr>
      </w:pPr>
      <w:proofErr w:type="gramStart"/>
      <w:r w:rsidRPr="00F315AD">
        <w:rPr>
          <w:rFonts w:ascii="Times New Roman" w:hAnsi="Times New Roman"/>
          <w:color w:val="000000" w:themeColor="text1"/>
          <w:sz w:val="23"/>
          <w:szCs w:val="23"/>
        </w:rPr>
        <w:t>Metode penyampaian pesan menjadi aspek yang tak kalah pentingnya dalam strategi komunikasi.</w:t>
      </w:r>
      <w:proofErr w:type="gramEnd"/>
      <w:r w:rsidRPr="00F315AD">
        <w:rPr>
          <w:rFonts w:ascii="Times New Roman" w:hAnsi="Times New Roman"/>
          <w:color w:val="000000" w:themeColor="text1"/>
          <w:sz w:val="23"/>
          <w:szCs w:val="23"/>
        </w:rPr>
        <w:t xml:space="preserve"> Bagaimanapun menariknya materi sebuah pesan namun jika metode penyampaian pesannya tidak tepat maka pesan tersebut tidak </w:t>
      </w:r>
      <w:proofErr w:type="gramStart"/>
      <w:r w:rsidRPr="00F315AD">
        <w:rPr>
          <w:rFonts w:ascii="Times New Roman" w:hAnsi="Times New Roman"/>
          <w:color w:val="000000" w:themeColor="text1"/>
          <w:sz w:val="23"/>
          <w:szCs w:val="23"/>
        </w:rPr>
        <w:t>akan</w:t>
      </w:r>
      <w:proofErr w:type="gramEnd"/>
      <w:r w:rsidRPr="00F315AD">
        <w:rPr>
          <w:rFonts w:ascii="Times New Roman" w:hAnsi="Times New Roman"/>
          <w:color w:val="000000" w:themeColor="text1"/>
          <w:sz w:val="23"/>
          <w:szCs w:val="23"/>
        </w:rPr>
        <w:t xml:space="preserve"> sampai pada khalayak sesuai dengan tujuan dilaksanakannya aktivitas komunikasi.</w:t>
      </w:r>
    </w:p>
    <w:p w:rsidR="00F315AD" w:rsidRDefault="00F315AD" w:rsidP="009E6DBB">
      <w:pPr>
        <w:spacing w:after="0" w:line="240" w:lineRule="auto"/>
        <w:ind w:firstLine="567"/>
        <w:jc w:val="both"/>
        <w:rPr>
          <w:rFonts w:ascii="Times New Roman" w:hAnsi="Times New Roman"/>
          <w:color w:val="000000" w:themeColor="text1"/>
          <w:sz w:val="23"/>
          <w:szCs w:val="23"/>
        </w:rPr>
      </w:pPr>
      <w:r w:rsidRPr="00F315AD">
        <w:rPr>
          <w:rFonts w:ascii="Times New Roman" w:hAnsi="Times New Roman"/>
          <w:color w:val="000000" w:themeColor="text1"/>
          <w:sz w:val="23"/>
          <w:szCs w:val="23"/>
        </w:rPr>
        <w:t xml:space="preserve">Mengacu dari </w:t>
      </w:r>
      <w:proofErr w:type="gramStart"/>
      <w:r w:rsidRPr="00F315AD">
        <w:rPr>
          <w:rFonts w:ascii="Times New Roman" w:hAnsi="Times New Roman"/>
          <w:color w:val="000000" w:themeColor="text1"/>
          <w:sz w:val="23"/>
          <w:szCs w:val="23"/>
        </w:rPr>
        <w:t>apa</w:t>
      </w:r>
      <w:proofErr w:type="gramEnd"/>
      <w:r w:rsidRPr="00F315AD">
        <w:rPr>
          <w:rFonts w:ascii="Times New Roman" w:hAnsi="Times New Roman"/>
          <w:color w:val="000000" w:themeColor="text1"/>
          <w:sz w:val="23"/>
          <w:szCs w:val="23"/>
        </w:rPr>
        <w:t xml:space="preserve"> yang dituliskan Anwar Arifin bahwa dalam dunia komunikasi ada dua metode penyampaian pesan. Pertama itu menurut </w:t>
      </w:r>
      <w:proofErr w:type="gramStart"/>
      <w:r w:rsidRPr="00F315AD">
        <w:rPr>
          <w:rFonts w:ascii="Times New Roman" w:hAnsi="Times New Roman"/>
          <w:color w:val="000000" w:themeColor="text1"/>
          <w:sz w:val="23"/>
          <w:szCs w:val="23"/>
        </w:rPr>
        <w:t>cara</w:t>
      </w:r>
      <w:proofErr w:type="gramEnd"/>
      <w:r w:rsidRPr="00F315AD">
        <w:rPr>
          <w:rFonts w:ascii="Times New Roman" w:hAnsi="Times New Roman"/>
          <w:color w:val="000000" w:themeColor="text1"/>
          <w:sz w:val="23"/>
          <w:szCs w:val="23"/>
        </w:rPr>
        <w:t xml:space="preserve"> pelaksanaannya. </w:t>
      </w:r>
      <w:proofErr w:type="gramStart"/>
      <w:r w:rsidRPr="00F315AD">
        <w:rPr>
          <w:rFonts w:ascii="Times New Roman" w:hAnsi="Times New Roman"/>
          <w:color w:val="000000" w:themeColor="text1"/>
          <w:sz w:val="23"/>
          <w:szCs w:val="23"/>
        </w:rPr>
        <w:t>Kedua menurut bentuk isinya.</w:t>
      </w:r>
      <w:proofErr w:type="gramEnd"/>
      <w:r w:rsidRPr="00F315AD">
        <w:rPr>
          <w:rFonts w:ascii="Times New Roman" w:hAnsi="Times New Roman"/>
          <w:color w:val="000000" w:themeColor="text1"/>
          <w:sz w:val="23"/>
          <w:szCs w:val="23"/>
        </w:rPr>
        <w:t xml:space="preserve"> </w:t>
      </w:r>
      <w:bookmarkStart w:id="1" w:name="_Hlk517858992"/>
      <w:proofErr w:type="gramStart"/>
      <w:r w:rsidRPr="00F315AD">
        <w:rPr>
          <w:rFonts w:ascii="Times New Roman" w:hAnsi="Times New Roman"/>
          <w:color w:val="000000" w:themeColor="text1"/>
          <w:sz w:val="23"/>
          <w:szCs w:val="23"/>
        </w:rPr>
        <w:t>Berdasarkan hal tersebut maka metode penyampaian pesan yang digunakan oleh Disperindagkop adalah berdasarkan bentuk isinya, yaitu dengan metode informatif, edukatif dan persuasif.</w:t>
      </w:r>
      <w:proofErr w:type="gramEnd"/>
      <w:r w:rsidRPr="00F315AD">
        <w:rPr>
          <w:rFonts w:ascii="Times New Roman" w:hAnsi="Times New Roman"/>
          <w:color w:val="000000" w:themeColor="text1"/>
          <w:sz w:val="23"/>
          <w:szCs w:val="23"/>
        </w:rPr>
        <w:t xml:space="preserve"> </w:t>
      </w:r>
      <w:proofErr w:type="gramStart"/>
      <w:r w:rsidRPr="00F315AD">
        <w:rPr>
          <w:rFonts w:ascii="Times New Roman" w:hAnsi="Times New Roman"/>
          <w:color w:val="000000" w:themeColor="text1"/>
          <w:sz w:val="23"/>
          <w:szCs w:val="23"/>
        </w:rPr>
        <w:t>Karena, pesan yang disampaikan itu merupakan pesan yang berdasarkan regulasi pemerintah.</w:t>
      </w:r>
      <w:proofErr w:type="gramEnd"/>
      <w:r w:rsidRPr="00F315AD">
        <w:rPr>
          <w:rFonts w:ascii="Times New Roman" w:hAnsi="Times New Roman"/>
          <w:color w:val="000000" w:themeColor="text1"/>
          <w:sz w:val="23"/>
          <w:szCs w:val="23"/>
        </w:rPr>
        <w:t xml:space="preserve"> </w:t>
      </w:r>
      <w:proofErr w:type="gramStart"/>
      <w:r w:rsidRPr="00F315AD">
        <w:rPr>
          <w:rFonts w:ascii="Times New Roman" w:hAnsi="Times New Roman"/>
          <w:color w:val="000000" w:themeColor="text1"/>
          <w:sz w:val="23"/>
          <w:szCs w:val="23"/>
        </w:rPr>
        <w:t>Metode penyampaian pesan memiliki pengaruh terhadap tingkat pemahaman khalayak.</w:t>
      </w:r>
      <w:proofErr w:type="gramEnd"/>
      <w:r w:rsidRPr="00F315AD">
        <w:rPr>
          <w:rFonts w:ascii="Times New Roman" w:hAnsi="Times New Roman"/>
          <w:color w:val="000000" w:themeColor="text1"/>
          <w:sz w:val="23"/>
          <w:szCs w:val="23"/>
        </w:rPr>
        <w:t xml:space="preserve"> Pesan yang disampaikan secara informatif, artinya pemberian informasi kepada khalayak, </w:t>
      </w:r>
      <w:proofErr w:type="gramStart"/>
      <w:r w:rsidRPr="00F315AD">
        <w:rPr>
          <w:rFonts w:ascii="Times New Roman" w:hAnsi="Times New Roman"/>
          <w:color w:val="000000" w:themeColor="text1"/>
          <w:sz w:val="23"/>
          <w:szCs w:val="23"/>
        </w:rPr>
        <w:t>apa</w:t>
      </w:r>
      <w:proofErr w:type="gramEnd"/>
      <w:r w:rsidRPr="00F315AD">
        <w:rPr>
          <w:rFonts w:ascii="Times New Roman" w:hAnsi="Times New Roman"/>
          <w:color w:val="000000" w:themeColor="text1"/>
          <w:sz w:val="23"/>
          <w:szCs w:val="23"/>
        </w:rPr>
        <w:t xml:space="preserve"> itu konsumen cerdas dan bagaimana penerapannya. </w:t>
      </w:r>
      <w:proofErr w:type="gramStart"/>
      <w:r w:rsidRPr="00F315AD">
        <w:rPr>
          <w:rFonts w:ascii="Times New Roman" w:hAnsi="Times New Roman"/>
          <w:color w:val="000000" w:themeColor="text1"/>
          <w:sz w:val="23"/>
          <w:szCs w:val="23"/>
        </w:rPr>
        <w:t>Edukatif, yaitu pemberian edukasi kepada masyarakat.</w:t>
      </w:r>
      <w:proofErr w:type="gramEnd"/>
      <w:r w:rsidRPr="00F315AD">
        <w:rPr>
          <w:rFonts w:ascii="Times New Roman" w:hAnsi="Times New Roman"/>
          <w:color w:val="000000" w:themeColor="text1"/>
          <w:sz w:val="23"/>
          <w:szCs w:val="23"/>
        </w:rPr>
        <w:t xml:space="preserve"> </w:t>
      </w:r>
      <w:proofErr w:type="gramStart"/>
      <w:r w:rsidRPr="00F315AD">
        <w:rPr>
          <w:rFonts w:ascii="Times New Roman" w:hAnsi="Times New Roman"/>
          <w:color w:val="000000" w:themeColor="text1"/>
          <w:sz w:val="23"/>
          <w:szCs w:val="23"/>
        </w:rPr>
        <w:t>Masyarakat tentu saja membutuhkan edukasi agar masyarakat lebih mengerti tentang pesan yang disampaikan dalam hal ini bagaimana menjadi konsumen cerdas itu.</w:t>
      </w:r>
      <w:proofErr w:type="gramEnd"/>
      <w:r w:rsidRPr="00F315AD">
        <w:rPr>
          <w:rFonts w:ascii="Times New Roman" w:hAnsi="Times New Roman"/>
          <w:color w:val="000000" w:themeColor="text1"/>
          <w:sz w:val="23"/>
          <w:szCs w:val="23"/>
        </w:rPr>
        <w:t xml:space="preserve"> </w:t>
      </w:r>
      <w:proofErr w:type="gramStart"/>
      <w:r w:rsidRPr="00F315AD">
        <w:rPr>
          <w:rFonts w:ascii="Times New Roman" w:hAnsi="Times New Roman"/>
          <w:color w:val="000000" w:themeColor="text1"/>
          <w:sz w:val="23"/>
          <w:szCs w:val="23"/>
        </w:rPr>
        <w:t>Persuasif, tidak mungkin masyarakat mau begitu saja mengikuti program yang disampaikan jika pesannya tidak mengajak.</w:t>
      </w:r>
      <w:proofErr w:type="gramEnd"/>
      <w:r w:rsidRPr="00F315AD">
        <w:rPr>
          <w:rFonts w:ascii="Times New Roman" w:hAnsi="Times New Roman"/>
          <w:color w:val="000000" w:themeColor="text1"/>
          <w:sz w:val="23"/>
          <w:szCs w:val="23"/>
        </w:rPr>
        <w:t xml:space="preserve"> Pesan yang disampaikan dengan menerapkan ketiga metode tersebut memiliki peluang yang besar untuk bisa dipahami lebih cepat oleh khalayak karena ketika pesan itu disampaikan maka pesan itu </w:t>
      </w:r>
      <w:proofErr w:type="gramStart"/>
      <w:r w:rsidRPr="00F315AD">
        <w:rPr>
          <w:rFonts w:ascii="Times New Roman" w:hAnsi="Times New Roman"/>
          <w:color w:val="000000" w:themeColor="text1"/>
          <w:sz w:val="23"/>
          <w:szCs w:val="23"/>
        </w:rPr>
        <w:t>akan</w:t>
      </w:r>
      <w:proofErr w:type="gramEnd"/>
      <w:r w:rsidRPr="00F315AD">
        <w:rPr>
          <w:rFonts w:ascii="Times New Roman" w:hAnsi="Times New Roman"/>
          <w:color w:val="000000" w:themeColor="text1"/>
          <w:sz w:val="23"/>
          <w:szCs w:val="23"/>
        </w:rPr>
        <w:t xml:space="preserve"> lebih mudah diingat oleh khalayak dengan pemberian informasi, edukasi, dan mengajak masyarakat untuk mengikuti tentang apa yang disampaikan. </w:t>
      </w:r>
      <w:proofErr w:type="gramStart"/>
      <w:r w:rsidRPr="00F315AD">
        <w:rPr>
          <w:rFonts w:ascii="Times New Roman" w:hAnsi="Times New Roman"/>
          <w:color w:val="000000" w:themeColor="text1"/>
          <w:sz w:val="23"/>
          <w:szCs w:val="23"/>
        </w:rPr>
        <w:t>Program Konsumen Cerdas yang disosialisasikan kepada masyarakat merupakan program yang sudah memiliki landasan hukum bukan produk komersil seperti lainnya yang bisa ditawar.</w:t>
      </w:r>
      <w:proofErr w:type="gramEnd"/>
    </w:p>
    <w:p w:rsidR="00F315AD" w:rsidRDefault="00F315AD" w:rsidP="009E6DBB">
      <w:pPr>
        <w:tabs>
          <w:tab w:val="left" w:pos="709"/>
        </w:tabs>
        <w:spacing w:after="0" w:line="240" w:lineRule="auto"/>
        <w:ind w:firstLine="567"/>
        <w:jc w:val="both"/>
        <w:rPr>
          <w:rFonts w:ascii="Times New Roman" w:hAnsi="Times New Roman"/>
          <w:color w:val="000000" w:themeColor="text1"/>
          <w:sz w:val="23"/>
          <w:szCs w:val="23"/>
        </w:rPr>
      </w:pPr>
    </w:p>
    <w:p w:rsidR="00F315AD" w:rsidRPr="00F315AD" w:rsidRDefault="00F315AD" w:rsidP="009E6DBB">
      <w:pPr>
        <w:tabs>
          <w:tab w:val="left" w:pos="709"/>
        </w:tabs>
        <w:spacing w:after="0" w:line="240" w:lineRule="auto"/>
        <w:jc w:val="both"/>
        <w:rPr>
          <w:rFonts w:ascii="Times New Roman" w:hAnsi="Times New Roman"/>
          <w:b/>
          <w:i/>
          <w:color w:val="000000" w:themeColor="text1"/>
          <w:sz w:val="23"/>
          <w:szCs w:val="23"/>
        </w:rPr>
      </w:pPr>
      <w:r>
        <w:rPr>
          <w:rFonts w:ascii="Times New Roman" w:hAnsi="Times New Roman"/>
          <w:b/>
          <w:i/>
          <w:color w:val="000000" w:themeColor="text1"/>
          <w:sz w:val="23"/>
          <w:szCs w:val="23"/>
        </w:rPr>
        <w:t xml:space="preserve">Pemilihan </w:t>
      </w:r>
      <w:r w:rsidR="00CE6819">
        <w:rPr>
          <w:rFonts w:ascii="Times New Roman" w:hAnsi="Times New Roman"/>
          <w:b/>
          <w:i/>
          <w:color w:val="000000" w:themeColor="text1"/>
          <w:sz w:val="23"/>
          <w:szCs w:val="23"/>
        </w:rPr>
        <w:t>Media Komunikasi</w:t>
      </w:r>
    </w:p>
    <w:bookmarkEnd w:id="1"/>
    <w:p w:rsidR="004231C2" w:rsidRDefault="00F315AD" w:rsidP="009E6DBB">
      <w:pPr>
        <w:pStyle w:val="ListParagraph"/>
        <w:tabs>
          <w:tab w:val="left" w:pos="709"/>
        </w:tabs>
        <w:spacing w:after="0" w:line="240" w:lineRule="auto"/>
        <w:ind w:left="0" w:firstLine="567"/>
        <w:jc w:val="both"/>
        <w:rPr>
          <w:rFonts w:ascii="Times New Roman" w:hAnsi="Times New Roman"/>
          <w:color w:val="000000" w:themeColor="text1"/>
          <w:sz w:val="23"/>
          <w:szCs w:val="23"/>
          <w:lang w:val="en-GB"/>
        </w:rPr>
      </w:pPr>
      <w:proofErr w:type="gramStart"/>
      <w:r w:rsidRPr="00F315AD">
        <w:rPr>
          <w:rFonts w:ascii="Times New Roman" w:hAnsi="Times New Roman"/>
          <w:color w:val="000000" w:themeColor="text1"/>
          <w:sz w:val="23"/>
          <w:szCs w:val="23"/>
          <w:lang w:val="en-GB"/>
        </w:rPr>
        <w:t>Sama seperti menyusun pesan yang harus menyesuaikan dengan khalayak maka media komunikasi dalam rangka sosialisasi juga harus menyesuaikan dengan khalayak.</w:t>
      </w:r>
      <w:proofErr w:type="gramEnd"/>
      <w:r w:rsidRPr="00F315AD">
        <w:rPr>
          <w:rFonts w:ascii="Times New Roman" w:hAnsi="Times New Roman"/>
          <w:color w:val="000000" w:themeColor="text1"/>
          <w:sz w:val="23"/>
          <w:szCs w:val="23"/>
          <w:lang w:val="en-GB"/>
        </w:rPr>
        <w:t xml:space="preserve"> </w:t>
      </w:r>
      <w:proofErr w:type="gramStart"/>
      <w:r w:rsidRPr="00F315AD">
        <w:rPr>
          <w:rFonts w:ascii="Times New Roman" w:hAnsi="Times New Roman"/>
          <w:color w:val="000000" w:themeColor="text1"/>
          <w:sz w:val="23"/>
          <w:szCs w:val="23"/>
          <w:lang w:val="en-GB"/>
        </w:rPr>
        <w:t xml:space="preserve">Memilih saluran dan media komunikasi haruslah </w:t>
      </w:r>
      <w:r w:rsidRPr="00F315AD">
        <w:rPr>
          <w:rFonts w:ascii="Times New Roman" w:hAnsi="Times New Roman"/>
          <w:color w:val="000000" w:themeColor="text1"/>
          <w:sz w:val="23"/>
          <w:szCs w:val="23"/>
          <w:lang w:val="en-GB"/>
        </w:rPr>
        <w:lastRenderedPageBreak/>
        <w:t>mempertimbangkan karakteristik dan isi tujuan dari isi pesan yang ingin disampaikan, serta jenis media yang dimiliki oleh khalayak.</w:t>
      </w:r>
      <w:proofErr w:type="gramEnd"/>
    </w:p>
    <w:p w:rsidR="009E6DBB" w:rsidRDefault="006C4ED5" w:rsidP="009E6DBB">
      <w:pPr>
        <w:tabs>
          <w:tab w:val="left" w:pos="709"/>
        </w:tabs>
        <w:spacing w:after="0" w:line="240" w:lineRule="auto"/>
        <w:ind w:firstLine="567"/>
        <w:jc w:val="both"/>
        <w:rPr>
          <w:rFonts w:ascii="Times New Roman" w:hAnsi="Times New Roman"/>
          <w:color w:val="000000" w:themeColor="text1"/>
          <w:sz w:val="23"/>
          <w:szCs w:val="23"/>
          <w:lang w:val="id-ID"/>
        </w:rPr>
      </w:pPr>
      <w:r w:rsidRPr="006C4ED5">
        <w:rPr>
          <w:rFonts w:ascii="Times New Roman" w:hAnsi="Times New Roman"/>
          <w:color w:val="000000" w:themeColor="text1"/>
          <w:sz w:val="23"/>
          <w:szCs w:val="23"/>
        </w:rPr>
        <w:t xml:space="preserve">Sosialisasi dalam penelitian ini diartikan sebagai proses penyebarluasan pesan mengenai program Konsumen Cerdas sesuai dengan kebijakan dan peraturan pemerintah yang dilaksanakan oleh Disperindagkop kepada semua masyarakat atau semua khalayak. </w:t>
      </w:r>
      <w:proofErr w:type="gramStart"/>
      <w:r w:rsidRPr="006C4ED5">
        <w:rPr>
          <w:rFonts w:ascii="Times New Roman" w:hAnsi="Times New Roman"/>
          <w:color w:val="000000" w:themeColor="text1"/>
          <w:sz w:val="23"/>
          <w:szCs w:val="23"/>
        </w:rPr>
        <w:t>Dengan demikian, agar semua khalayak sasaran dapat memperoleh pesan mengenai program Konsumen Cerdas ini maka dibutuhkan penggunaan media komunikasi yang tepat untuk membantu penyebaran informasi hingga ke daerah-daerah yang terpencil.</w:t>
      </w:r>
      <w:proofErr w:type="gramEnd"/>
      <w:r w:rsidRPr="006C4ED5">
        <w:rPr>
          <w:rFonts w:ascii="Times New Roman" w:hAnsi="Times New Roman"/>
          <w:color w:val="000000" w:themeColor="text1"/>
          <w:sz w:val="23"/>
          <w:szCs w:val="23"/>
        </w:rPr>
        <w:t xml:space="preserve"> Pemanfaatan media komunikasi yang tepat </w:t>
      </w:r>
      <w:proofErr w:type="gramStart"/>
      <w:r w:rsidRPr="006C4ED5">
        <w:rPr>
          <w:rFonts w:ascii="Times New Roman" w:hAnsi="Times New Roman"/>
          <w:color w:val="000000" w:themeColor="text1"/>
          <w:sz w:val="23"/>
          <w:szCs w:val="23"/>
        </w:rPr>
        <w:t>akan</w:t>
      </w:r>
      <w:proofErr w:type="gramEnd"/>
      <w:r w:rsidRPr="006C4ED5">
        <w:rPr>
          <w:rFonts w:ascii="Times New Roman" w:hAnsi="Times New Roman"/>
          <w:color w:val="000000" w:themeColor="text1"/>
          <w:sz w:val="23"/>
          <w:szCs w:val="23"/>
        </w:rPr>
        <w:t xml:space="preserve"> berpengaruh besar pada tingkat pengetahuan masyarakat mengenai program Konsumen Cerdas yang diinformasikan.</w:t>
      </w:r>
    </w:p>
    <w:p w:rsidR="006C4ED5" w:rsidRPr="006C4ED5" w:rsidRDefault="006C4ED5" w:rsidP="009E6DBB">
      <w:pPr>
        <w:tabs>
          <w:tab w:val="left" w:pos="709"/>
        </w:tabs>
        <w:spacing w:after="0" w:line="240" w:lineRule="auto"/>
        <w:ind w:firstLine="567"/>
        <w:jc w:val="both"/>
        <w:rPr>
          <w:rFonts w:ascii="Times New Roman" w:hAnsi="Times New Roman"/>
          <w:color w:val="000000" w:themeColor="text1"/>
          <w:sz w:val="23"/>
          <w:szCs w:val="23"/>
        </w:rPr>
      </w:pPr>
      <w:r w:rsidRPr="006C4ED5">
        <w:rPr>
          <w:rFonts w:ascii="Times New Roman" w:hAnsi="Times New Roman"/>
          <w:color w:val="000000" w:themeColor="text1"/>
          <w:sz w:val="23"/>
          <w:szCs w:val="23"/>
        </w:rPr>
        <w:t xml:space="preserve">Untuk mencapai target khalayak maka Disperindagkop memilih beberapa media komunikasi. </w:t>
      </w:r>
      <w:proofErr w:type="gramStart"/>
      <w:r w:rsidRPr="006C4ED5">
        <w:rPr>
          <w:rFonts w:ascii="Times New Roman" w:hAnsi="Times New Roman"/>
          <w:color w:val="000000" w:themeColor="text1"/>
          <w:sz w:val="23"/>
          <w:szCs w:val="23"/>
        </w:rPr>
        <w:t>Pemilihan media disesuaikan dengan tujuan yang ingin dicapai.</w:t>
      </w:r>
      <w:proofErr w:type="gramEnd"/>
      <w:r w:rsidRPr="006C4ED5">
        <w:rPr>
          <w:rFonts w:ascii="Times New Roman" w:hAnsi="Times New Roman"/>
          <w:color w:val="000000" w:themeColor="text1"/>
          <w:sz w:val="23"/>
          <w:szCs w:val="23"/>
        </w:rPr>
        <w:t xml:space="preserve"> </w:t>
      </w:r>
      <w:proofErr w:type="gramStart"/>
      <w:r w:rsidRPr="006C4ED5">
        <w:rPr>
          <w:rFonts w:ascii="Times New Roman" w:hAnsi="Times New Roman"/>
          <w:color w:val="000000" w:themeColor="text1"/>
          <w:sz w:val="23"/>
          <w:szCs w:val="23"/>
        </w:rPr>
        <w:t>Setiap media komunikasi pasti memiliki kelebihan dan kekurangan.</w:t>
      </w:r>
      <w:proofErr w:type="gramEnd"/>
      <w:r w:rsidRPr="006C4ED5">
        <w:rPr>
          <w:rFonts w:ascii="Times New Roman" w:hAnsi="Times New Roman"/>
          <w:color w:val="000000" w:themeColor="text1"/>
          <w:sz w:val="23"/>
          <w:szCs w:val="23"/>
        </w:rPr>
        <w:t xml:space="preserve"> </w:t>
      </w:r>
      <w:proofErr w:type="gramStart"/>
      <w:r w:rsidRPr="006C4ED5">
        <w:rPr>
          <w:rFonts w:ascii="Times New Roman" w:hAnsi="Times New Roman"/>
          <w:color w:val="000000" w:themeColor="text1"/>
          <w:sz w:val="23"/>
          <w:szCs w:val="23"/>
        </w:rPr>
        <w:t>Kelebihan dan kekurangan itulah yang menjadi alasan sehingga dipilihlah berbagai jenis media.</w:t>
      </w:r>
      <w:proofErr w:type="gramEnd"/>
      <w:r w:rsidRPr="006C4ED5">
        <w:rPr>
          <w:rFonts w:ascii="Times New Roman" w:hAnsi="Times New Roman"/>
          <w:color w:val="000000" w:themeColor="text1"/>
          <w:sz w:val="23"/>
          <w:szCs w:val="23"/>
        </w:rPr>
        <w:t xml:space="preserve"> Media tersebut </w:t>
      </w:r>
      <w:proofErr w:type="gramStart"/>
      <w:r w:rsidRPr="006C4ED5">
        <w:rPr>
          <w:rFonts w:ascii="Times New Roman" w:hAnsi="Times New Roman"/>
          <w:color w:val="000000" w:themeColor="text1"/>
          <w:sz w:val="23"/>
          <w:szCs w:val="23"/>
        </w:rPr>
        <w:t>adalah :</w:t>
      </w:r>
      <w:proofErr w:type="gramEnd"/>
    </w:p>
    <w:p w:rsidR="006C4ED5" w:rsidRPr="006C4ED5" w:rsidRDefault="006C4ED5" w:rsidP="009E6DBB">
      <w:pPr>
        <w:pStyle w:val="ListParagraph"/>
        <w:numPr>
          <w:ilvl w:val="0"/>
          <w:numId w:val="27"/>
        </w:numPr>
        <w:spacing w:after="0" w:line="240" w:lineRule="auto"/>
        <w:ind w:left="284" w:hanging="284"/>
        <w:jc w:val="both"/>
        <w:rPr>
          <w:rFonts w:ascii="Times New Roman" w:hAnsi="Times New Roman"/>
          <w:color w:val="000000" w:themeColor="text1"/>
          <w:sz w:val="23"/>
          <w:szCs w:val="23"/>
        </w:rPr>
      </w:pPr>
      <w:r w:rsidRPr="006C4ED5">
        <w:rPr>
          <w:rFonts w:ascii="Times New Roman" w:hAnsi="Times New Roman"/>
          <w:color w:val="000000" w:themeColor="text1"/>
          <w:sz w:val="23"/>
          <w:szCs w:val="23"/>
        </w:rPr>
        <w:t>Media kelompok. Dalam aktifitas komunikasi Disperindagkop yang melibatkan khalayak lebih dari 15 orang, maka media komunikasi yang digunakan adalah media kelompok seminar, diskusi. Seperti yang dilakukan Disperindagkop melalui kegiatan sosialisasi “Edukasi Mewujudkan Konsumen Cerdas dan Cinta Produk Dalam Negeri”, tujuannya adalah untuk menarik minat masyarakat atau khalayak agar paham mengenai program konsumen cerdas yang dijalankan Disperindagkop serta membicarakan mengenai program konsumen cerdas tersebut dengan menampilkan pembicara, kemudian dilanjutkan dengan sesi tanya jawab. Berdasarkan hasil wawancara yang dilakukan bahwa sosialisasi melalui kegiatan dan event-event tersebut merupakan salah satu sarana untuk menyampaikan informasi yang termasuk dalam jenis media kelompok.</w:t>
      </w:r>
    </w:p>
    <w:p w:rsidR="00836626" w:rsidRPr="006A4604" w:rsidRDefault="006C4ED5" w:rsidP="009E6DBB">
      <w:pPr>
        <w:pStyle w:val="ListParagraph"/>
        <w:numPr>
          <w:ilvl w:val="0"/>
          <w:numId w:val="27"/>
        </w:numPr>
        <w:spacing w:after="0" w:line="240" w:lineRule="auto"/>
        <w:ind w:left="284" w:hanging="284"/>
        <w:jc w:val="both"/>
        <w:rPr>
          <w:rFonts w:ascii="Times New Roman" w:hAnsi="Times New Roman"/>
          <w:color w:val="000000" w:themeColor="text1"/>
          <w:sz w:val="23"/>
          <w:szCs w:val="23"/>
        </w:rPr>
      </w:pPr>
      <w:r w:rsidRPr="006C4ED5">
        <w:rPr>
          <w:rFonts w:ascii="Times New Roman" w:hAnsi="Times New Roman"/>
          <w:color w:val="000000" w:themeColor="text1"/>
          <w:sz w:val="23"/>
          <w:szCs w:val="23"/>
          <w:lang w:val="en-GB"/>
        </w:rPr>
        <w:t xml:space="preserve">Media </w:t>
      </w:r>
      <w:proofErr w:type="gramStart"/>
      <w:r w:rsidRPr="006C4ED5">
        <w:rPr>
          <w:rFonts w:ascii="Times New Roman" w:hAnsi="Times New Roman"/>
          <w:color w:val="000000" w:themeColor="text1"/>
          <w:sz w:val="23"/>
          <w:szCs w:val="23"/>
          <w:lang w:val="en-GB"/>
        </w:rPr>
        <w:t>massa</w:t>
      </w:r>
      <w:proofErr w:type="gramEnd"/>
      <w:r w:rsidRPr="006C4ED5">
        <w:rPr>
          <w:rFonts w:ascii="Times New Roman" w:hAnsi="Times New Roman"/>
          <w:color w:val="000000" w:themeColor="text1"/>
          <w:sz w:val="23"/>
          <w:szCs w:val="23"/>
          <w:lang w:val="en-GB"/>
        </w:rPr>
        <w:t xml:space="preserve">. Media </w:t>
      </w:r>
      <w:proofErr w:type="gramStart"/>
      <w:r w:rsidRPr="006C4ED5">
        <w:rPr>
          <w:rFonts w:ascii="Times New Roman" w:hAnsi="Times New Roman"/>
          <w:color w:val="000000" w:themeColor="text1"/>
          <w:sz w:val="23"/>
          <w:szCs w:val="23"/>
          <w:lang w:val="en-GB"/>
        </w:rPr>
        <w:t>massa</w:t>
      </w:r>
      <w:proofErr w:type="gramEnd"/>
      <w:r w:rsidRPr="006C4ED5">
        <w:rPr>
          <w:rFonts w:ascii="Times New Roman" w:hAnsi="Times New Roman"/>
          <w:color w:val="000000" w:themeColor="text1"/>
          <w:sz w:val="23"/>
          <w:szCs w:val="23"/>
          <w:lang w:val="en-GB"/>
        </w:rPr>
        <w:t xml:space="preserve"> yang digunakan adalah media cetak yang terdiri dari leaflet, poster, spanduk, brosur dan banner.</w:t>
      </w:r>
    </w:p>
    <w:p w:rsidR="00836626" w:rsidRDefault="00836626" w:rsidP="009E6DBB">
      <w:pPr>
        <w:pStyle w:val="ListParagraph"/>
        <w:tabs>
          <w:tab w:val="left" w:pos="709"/>
        </w:tabs>
        <w:spacing w:after="0" w:line="240" w:lineRule="auto"/>
        <w:ind w:left="142" w:firstLine="851"/>
        <w:jc w:val="both"/>
        <w:rPr>
          <w:rFonts w:ascii="Times New Roman" w:eastAsia="Adobe Gothic Std B" w:hAnsi="Times New Roman"/>
          <w:color w:val="000000" w:themeColor="text1"/>
          <w:sz w:val="23"/>
          <w:szCs w:val="23"/>
        </w:rPr>
      </w:pPr>
    </w:p>
    <w:p w:rsidR="00E63634" w:rsidRPr="00E63634" w:rsidRDefault="004231C2" w:rsidP="009E6DBB">
      <w:pPr>
        <w:tabs>
          <w:tab w:val="left" w:pos="709"/>
        </w:tabs>
        <w:autoSpaceDE w:val="0"/>
        <w:autoSpaceDN w:val="0"/>
        <w:adjustRightInd w:val="0"/>
        <w:spacing w:after="0" w:line="240" w:lineRule="auto"/>
        <w:jc w:val="both"/>
        <w:rPr>
          <w:rFonts w:ascii="Times New Roman" w:hAnsi="Times New Roman" w:cs="Times New Roman"/>
          <w:b/>
          <w:color w:val="000000" w:themeColor="text1"/>
          <w:sz w:val="23"/>
          <w:szCs w:val="23"/>
          <w:lang w:val="en-ID"/>
        </w:rPr>
      </w:pPr>
      <w:r>
        <w:rPr>
          <w:rFonts w:ascii="Times New Roman" w:hAnsi="Times New Roman" w:cs="Times New Roman"/>
          <w:b/>
          <w:color w:val="000000" w:themeColor="text1"/>
          <w:sz w:val="23"/>
          <w:szCs w:val="23"/>
          <w:lang w:val="id-ID"/>
        </w:rPr>
        <w:t>PENUTUP</w:t>
      </w:r>
    </w:p>
    <w:p w:rsidR="00C74693" w:rsidRPr="004231C2" w:rsidRDefault="00C74693" w:rsidP="009E6DBB">
      <w:pPr>
        <w:tabs>
          <w:tab w:val="left" w:pos="709"/>
        </w:tabs>
        <w:autoSpaceDE w:val="0"/>
        <w:autoSpaceDN w:val="0"/>
        <w:adjustRightInd w:val="0"/>
        <w:spacing w:after="0" w:line="240" w:lineRule="auto"/>
        <w:jc w:val="both"/>
        <w:rPr>
          <w:rFonts w:ascii="Times New Roman" w:hAnsi="Times New Roman" w:cs="Times New Roman"/>
          <w:b/>
          <w:i/>
          <w:color w:val="000000" w:themeColor="text1"/>
          <w:sz w:val="23"/>
          <w:szCs w:val="23"/>
          <w:lang w:val="id-ID"/>
        </w:rPr>
      </w:pPr>
      <w:r w:rsidRPr="004231C2">
        <w:rPr>
          <w:rFonts w:ascii="Times New Roman" w:hAnsi="Times New Roman" w:cs="Times New Roman"/>
          <w:b/>
          <w:i/>
          <w:color w:val="000000" w:themeColor="text1"/>
          <w:sz w:val="23"/>
          <w:szCs w:val="23"/>
          <w:lang w:val="id-ID"/>
        </w:rPr>
        <w:t>Kesimpulan</w:t>
      </w:r>
    </w:p>
    <w:p w:rsidR="00836626" w:rsidRPr="003866D2" w:rsidRDefault="003866D2" w:rsidP="009E6DBB">
      <w:pPr>
        <w:tabs>
          <w:tab w:val="left" w:pos="709"/>
        </w:tabs>
        <w:spacing w:after="0" w:line="240" w:lineRule="auto"/>
        <w:ind w:firstLine="567"/>
        <w:jc w:val="both"/>
        <w:rPr>
          <w:rFonts w:ascii="Times New Roman" w:hAnsi="Times New Roman"/>
          <w:color w:val="000000" w:themeColor="text1"/>
          <w:sz w:val="23"/>
          <w:szCs w:val="23"/>
        </w:rPr>
      </w:pPr>
      <w:proofErr w:type="gramStart"/>
      <w:r w:rsidRPr="003866D2">
        <w:rPr>
          <w:rFonts w:ascii="Times New Roman" w:hAnsi="Times New Roman"/>
          <w:color w:val="000000" w:themeColor="text1"/>
          <w:sz w:val="23"/>
          <w:szCs w:val="23"/>
        </w:rPr>
        <w:t>Berdasarkan hasil penelitian dan pembahasan yang dilakukan dapat disimpulkan bahwa Strategi Komunikasi Dinas Perindustrian Perdagangan Koperasi dan Usaha Kecil Menengah (Disperindagkop &amp; UKM) Dalam Mensosialisasikan Konsumen Cerdas di Kota Samarinda sudah efektif.</w:t>
      </w:r>
      <w:proofErr w:type="gramEnd"/>
      <w:r w:rsidRPr="003866D2">
        <w:rPr>
          <w:rFonts w:ascii="Times New Roman" w:hAnsi="Times New Roman"/>
          <w:color w:val="000000" w:themeColor="text1"/>
          <w:sz w:val="23"/>
          <w:szCs w:val="23"/>
        </w:rPr>
        <w:t xml:space="preserve"> Disesuaikan dengan rumusan masalah dan fokus penelitian maka hasil penelitian dapat diambil kesimpulan sebagai </w:t>
      </w:r>
      <w:proofErr w:type="gramStart"/>
      <w:r w:rsidRPr="003866D2">
        <w:rPr>
          <w:rFonts w:ascii="Times New Roman" w:hAnsi="Times New Roman"/>
          <w:color w:val="000000" w:themeColor="text1"/>
          <w:sz w:val="23"/>
          <w:szCs w:val="23"/>
        </w:rPr>
        <w:t>berikut :</w:t>
      </w:r>
      <w:proofErr w:type="gramEnd"/>
    </w:p>
    <w:p w:rsidR="009E5E27" w:rsidRPr="009E5E27" w:rsidRDefault="009E5E27" w:rsidP="009E6DBB">
      <w:pPr>
        <w:pStyle w:val="ListParagraph"/>
        <w:numPr>
          <w:ilvl w:val="0"/>
          <w:numId w:val="15"/>
        </w:numPr>
        <w:tabs>
          <w:tab w:val="left" w:pos="709"/>
        </w:tabs>
        <w:spacing w:after="0" w:line="240" w:lineRule="auto"/>
        <w:ind w:left="284" w:hanging="284"/>
        <w:jc w:val="both"/>
        <w:rPr>
          <w:rFonts w:ascii="Times New Roman" w:hAnsi="Times New Roman"/>
          <w:color w:val="000000" w:themeColor="text1"/>
          <w:sz w:val="23"/>
          <w:szCs w:val="23"/>
        </w:rPr>
      </w:pPr>
      <w:r w:rsidRPr="009E5E27">
        <w:rPr>
          <w:rFonts w:ascii="Times New Roman" w:hAnsi="Times New Roman"/>
          <w:color w:val="000000" w:themeColor="text1"/>
          <w:sz w:val="23"/>
          <w:szCs w:val="23"/>
        </w:rPr>
        <w:t xml:space="preserve">Disperindagkop &amp; UKM provinsi Kalimantan Timur telah melaksanakan strategi komunikasi sesuai teori strategi komunikasi Anwar Arifin untuk komunikasi efektif seperti menentukan khalayak, bagaimana menyusun pesan, menetapkan metode yang digunakan serta menyeleksi pemilihan media </w:t>
      </w:r>
      <w:r w:rsidRPr="009E5E27">
        <w:rPr>
          <w:rFonts w:ascii="Times New Roman" w:hAnsi="Times New Roman"/>
          <w:color w:val="000000" w:themeColor="text1"/>
          <w:sz w:val="23"/>
          <w:szCs w:val="23"/>
        </w:rPr>
        <w:lastRenderedPageBreak/>
        <w:t>komunikasi. Pelaksanaan strategi komunikasinya tidak hanya dilaksanakan kepada masyarakat umum saja namun juga kepada komunitas dan asosiasi dalam masyarakat serta kalangan pelajar di sekolah.</w:t>
      </w:r>
    </w:p>
    <w:p w:rsidR="00836626" w:rsidRPr="009E5E27" w:rsidRDefault="009E5E27" w:rsidP="009E6DBB">
      <w:pPr>
        <w:pStyle w:val="ListParagraph"/>
        <w:numPr>
          <w:ilvl w:val="0"/>
          <w:numId w:val="15"/>
        </w:numPr>
        <w:tabs>
          <w:tab w:val="left" w:pos="709"/>
        </w:tabs>
        <w:spacing w:after="0" w:line="240" w:lineRule="auto"/>
        <w:ind w:left="284" w:hanging="284"/>
        <w:jc w:val="both"/>
        <w:rPr>
          <w:rFonts w:ascii="Times New Roman" w:hAnsi="Times New Roman"/>
          <w:color w:val="000000" w:themeColor="text1"/>
          <w:sz w:val="23"/>
          <w:szCs w:val="23"/>
        </w:rPr>
      </w:pPr>
      <w:r w:rsidRPr="009E5E27">
        <w:rPr>
          <w:rFonts w:ascii="Times New Roman" w:hAnsi="Times New Roman"/>
          <w:color w:val="000000" w:themeColor="text1"/>
          <w:sz w:val="23"/>
          <w:szCs w:val="23"/>
        </w:rPr>
        <w:t>Dukungan dari masyarakat terhadap program konsumen cerdas memiliki respons yang positif. Masyarakat terus menginginkan program ini selalu rutin dilaksanakan agar ke depannya mereka pun dapat mengerti lebih jelas dengan konsep dari konsumen cerdas itu sendiri, seperti memperjuangkan haknya sebagai konsumen, mau menuntut haknya apabila merasa dirugikan oleh produsen, dan lain-lain. Dengan demikian , jika program ini telah dikenal dan diterapkan masyarakat luas maka kondisi perekonomian masyarakat pun diharapkan dapat ikut turut berkembang yang menjadi salah satu program dari pemerintah untuk mensejahterakan masyarakatnya.</w:t>
      </w:r>
    </w:p>
    <w:p w:rsidR="00C74693" w:rsidRPr="006A4604" w:rsidRDefault="00C74693" w:rsidP="009E6DBB">
      <w:pPr>
        <w:tabs>
          <w:tab w:val="left" w:pos="709"/>
        </w:tabs>
        <w:autoSpaceDE w:val="0"/>
        <w:autoSpaceDN w:val="0"/>
        <w:adjustRightInd w:val="0"/>
        <w:spacing w:after="0" w:line="240" w:lineRule="auto"/>
        <w:jc w:val="center"/>
        <w:rPr>
          <w:rFonts w:ascii="Times New Roman" w:hAnsi="Times New Roman" w:cs="Times New Roman"/>
          <w:b/>
          <w:color w:val="000000" w:themeColor="text1"/>
          <w:sz w:val="23"/>
          <w:szCs w:val="23"/>
          <w:lang w:val="id-ID"/>
        </w:rPr>
      </w:pPr>
    </w:p>
    <w:p w:rsidR="00C74693" w:rsidRPr="004231C2" w:rsidRDefault="00C74693" w:rsidP="009E6DBB">
      <w:pPr>
        <w:tabs>
          <w:tab w:val="left" w:pos="709"/>
        </w:tabs>
        <w:autoSpaceDE w:val="0"/>
        <w:autoSpaceDN w:val="0"/>
        <w:adjustRightInd w:val="0"/>
        <w:spacing w:after="0" w:line="240" w:lineRule="auto"/>
        <w:jc w:val="both"/>
        <w:rPr>
          <w:rFonts w:ascii="Times New Roman" w:hAnsi="Times New Roman" w:cs="Times New Roman"/>
          <w:b/>
          <w:i/>
          <w:color w:val="000000" w:themeColor="text1"/>
          <w:sz w:val="23"/>
          <w:szCs w:val="23"/>
          <w:lang w:val="id-ID"/>
        </w:rPr>
      </w:pPr>
      <w:r w:rsidRPr="004231C2">
        <w:rPr>
          <w:rFonts w:ascii="Times New Roman" w:hAnsi="Times New Roman" w:cs="Times New Roman"/>
          <w:b/>
          <w:i/>
          <w:color w:val="000000" w:themeColor="text1"/>
          <w:sz w:val="23"/>
          <w:szCs w:val="23"/>
          <w:lang w:val="id-ID"/>
        </w:rPr>
        <w:t>Saran</w:t>
      </w:r>
    </w:p>
    <w:p w:rsidR="009E5E27" w:rsidRDefault="009E5E27" w:rsidP="009E6DBB">
      <w:pPr>
        <w:pStyle w:val="ListParagraph"/>
        <w:tabs>
          <w:tab w:val="left" w:pos="709"/>
        </w:tabs>
        <w:spacing w:after="0" w:line="240" w:lineRule="auto"/>
        <w:ind w:left="0" w:firstLine="567"/>
        <w:jc w:val="both"/>
        <w:rPr>
          <w:rFonts w:ascii="Times New Roman" w:hAnsi="Times New Roman"/>
          <w:color w:val="000000" w:themeColor="text1"/>
          <w:sz w:val="23"/>
          <w:szCs w:val="23"/>
          <w:lang w:val="en-ID"/>
        </w:rPr>
      </w:pPr>
      <w:r w:rsidRPr="009E5E27">
        <w:rPr>
          <w:rFonts w:ascii="Times New Roman" w:hAnsi="Times New Roman"/>
          <w:color w:val="000000" w:themeColor="text1"/>
          <w:sz w:val="23"/>
          <w:szCs w:val="23"/>
          <w:lang w:val="en-GB"/>
        </w:rPr>
        <w:t xml:space="preserve">Berdasarkan pembahasan dan kesimpulan di atas, maka saran </w:t>
      </w:r>
      <w:r w:rsidRPr="009E5E27">
        <w:rPr>
          <w:rFonts w:ascii="Times New Roman" w:hAnsi="Times New Roman"/>
          <w:color w:val="000000" w:themeColor="text1"/>
          <w:sz w:val="23"/>
          <w:szCs w:val="23"/>
          <w:lang w:val="en-ID"/>
        </w:rPr>
        <w:t>dalam penelitian ini</w:t>
      </w:r>
      <w:r w:rsidRPr="009E5E27">
        <w:rPr>
          <w:rFonts w:ascii="Times New Roman" w:hAnsi="Times New Roman"/>
          <w:color w:val="000000" w:themeColor="text1"/>
          <w:sz w:val="23"/>
          <w:szCs w:val="23"/>
          <w:lang w:val="en-GB"/>
        </w:rPr>
        <w:t xml:space="preserve"> adalah sebagai </w:t>
      </w:r>
      <w:proofErr w:type="gramStart"/>
      <w:r w:rsidRPr="009E5E27">
        <w:rPr>
          <w:rFonts w:ascii="Times New Roman" w:hAnsi="Times New Roman"/>
          <w:color w:val="000000" w:themeColor="text1"/>
          <w:sz w:val="23"/>
          <w:szCs w:val="23"/>
          <w:lang w:val="en-GB"/>
        </w:rPr>
        <w:t>berikut :</w:t>
      </w:r>
      <w:proofErr w:type="gramEnd"/>
    </w:p>
    <w:p w:rsidR="009E5E27" w:rsidRPr="009E5E27" w:rsidRDefault="009E5E27" w:rsidP="00481575">
      <w:pPr>
        <w:pStyle w:val="ListParagraph"/>
        <w:numPr>
          <w:ilvl w:val="0"/>
          <w:numId w:val="28"/>
        </w:numPr>
        <w:tabs>
          <w:tab w:val="left" w:pos="709"/>
        </w:tabs>
        <w:spacing w:after="0" w:line="240" w:lineRule="auto"/>
        <w:ind w:left="284" w:hanging="284"/>
        <w:jc w:val="both"/>
        <w:rPr>
          <w:rFonts w:ascii="Times New Roman" w:hAnsi="Times New Roman"/>
          <w:color w:val="000000" w:themeColor="text1"/>
          <w:sz w:val="23"/>
          <w:szCs w:val="23"/>
        </w:rPr>
      </w:pPr>
      <w:r w:rsidRPr="009E5E27">
        <w:rPr>
          <w:rFonts w:ascii="Times New Roman" w:hAnsi="Times New Roman"/>
          <w:color w:val="000000" w:themeColor="text1"/>
          <w:sz w:val="23"/>
          <w:szCs w:val="23"/>
        </w:rPr>
        <w:t>Disperindagkop harus meningkatkan kuantitas sosialisasinya. Hal ini dapat kita lihat dari masih kurang intensifnya kegiatan sosialisasi yang ditujukan kepada masyarakat. Juga publikasi terhadap adanya kegiatan sosialisasi ini masih kurang, dilihat contohnya dari masyarakat yang mengikuti kegiatan “Edukasi Mewujudkan Konsumen Cerdas dan Cinta Produk Dalam Negeri” kebanyakan diajak oleh tetangga bukan mengetahui dari publikasi yang disampaikan Disperindagkop sehingga dapat dibilang masyarakat yang mengetahui akan adanya kegiatan sosialisasi konsumen cerdas ini masihlah belum terlalu banyak padahal setelah mengikuti kegiatan ini respons dari masyarakat sangat antusias.</w:t>
      </w:r>
    </w:p>
    <w:p w:rsidR="00836626" w:rsidRPr="005D69E0" w:rsidRDefault="009E5E27" w:rsidP="00481575">
      <w:pPr>
        <w:pStyle w:val="ListParagraph"/>
        <w:numPr>
          <w:ilvl w:val="0"/>
          <w:numId w:val="28"/>
        </w:numPr>
        <w:tabs>
          <w:tab w:val="left" w:pos="709"/>
        </w:tabs>
        <w:spacing w:after="0" w:line="240" w:lineRule="auto"/>
        <w:ind w:left="284" w:hanging="284"/>
        <w:jc w:val="both"/>
        <w:rPr>
          <w:rFonts w:ascii="Times New Roman" w:hAnsi="Times New Roman"/>
          <w:color w:val="000000" w:themeColor="text1"/>
          <w:sz w:val="23"/>
          <w:szCs w:val="23"/>
        </w:rPr>
      </w:pPr>
      <w:r w:rsidRPr="009E5E27">
        <w:rPr>
          <w:rFonts w:ascii="Times New Roman" w:hAnsi="Times New Roman"/>
          <w:color w:val="000000" w:themeColor="text1"/>
          <w:sz w:val="23"/>
          <w:szCs w:val="23"/>
        </w:rPr>
        <w:t>Promosi media terhadap adanya kegiatan sosialisasi ini sebaiknya diperbanyak, dilihat contohnya dari masyarakat yang mengikuti kegiatan “Edukasi Mewujudkan Konsumen Cerdas dan Cinta Produk Dalam Negeri” kebanyakan diajak oleh tetangga bukan mengetahui dari promosi yang disampaikan Disperindagkop sehingga dapat dibilang masyarakat yang mengetahui akan adanya kegiatan sosialisasi konsumen cerdas ini masihlah belum terlalu banyak. Media promosi seperti spanduk, baliho dan leaflet sebaiknya diperbanyak dan dipasang di ruang-ruang publik atau tempat yang mudah ditemui masyarakat.</w:t>
      </w:r>
    </w:p>
    <w:p w:rsidR="00C74693" w:rsidRPr="006A4604" w:rsidRDefault="00C74693" w:rsidP="009E6DBB">
      <w:pPr>
        <w:pStyle w:val="FootnoteText"/>
        <w:tabs>
          <w:tab w:val="left" w:pos="709"/>
        </w:tabs>
        <w:jc w:val="both"/>
        <w:rPr>
          <w:b/>
          <w:color w:val="000000" w:themeColor="text1"/>
          <w:sz w:val="23"/>
          <w:szCs w:val="23"/>
          <w:lang w:val="id-ID"/>
        </w:rPr>
      </w:pPr>
    </w:p>
    <w:p w:rsidR="00C74693" w:rsidRPr="00E63634" w:rsidRDefault="00C74693" w:rsidP="009E6DBB">
      <w:pPr>
        <w:pStyle w:val="FootnoteText"/>
        <w:tabs>
          <w:tab w:val="left" w:pos="709"/>
        </w:tabs>
        <w:jc w:val="both"/>
        <w:rPr>
          <w:b/>
          <w:i/>
          <w:color w:val="000000" w:themeColor="text1"/>
          <w:sz w:val="23"/>
          <w:szCs w:val="23"/>
          <w:lang w:val="en-ID"/>
        </w:rPr>
      </w:pPr>
      <w:r w:rsidRPr="004231C2">
        <w:rPr>
          <w:b/>
          <w:i/>
          <w:color w:val="000000" w:themeColor="text1"/>
          <w:sz w:val="23"/>
          <w:szCs w:val="23"/>
          <w:lang w:val="id-ID"/>
        </w:rPr>
        <w:t>Daftar Pustaka</w:t>
      </w:r>
    </w:p>
    <w:p w:rsidR="00E63634" w:rsidRPr="00E63634" w:rsidRDefault="00E63634" w:rsidP="009E6DBB">
      <w:pPr>
        <w:tabs>
          <w:tab w:val="left" w:pos="709"/>
        </w:tabs>
        <w:spacing w:after="0" w:line="240" w:lineRule="auto"/>
        <w:ind w:left="567" w:hanging="567"/>
        <w:jc w:val="both"/>
        <w:rPr>
          <w:rFonts w:ascii="Times New Roman" w:hAnsi="Times New Roman" w:cs="Times New Roman"/>
          <w:color w:val="000000" w:themeColor="text1"/>
          <w:sz w:val="23"/>
          <w:szCs w:val="23"/>
          <w:lang w:val="id-ID"/>
        </w:rPr>
      </w:pPr>
      <w:r w:rsidRPr="00E63634">
        <w:rPr>
          <w:rFonts w:ascii="Times New Roman" w:hAnsi="Times New Roman" w:cs="Times New Roman"/>
          <w:color w:val="000000" w:themeColor="text1"/>
          <w:sz w:val="23"/>
          <w:szCs w:val="23"/>
          <w:lang w:val="id-ID"/>
        </w:rPr>
        <w:t xml:space="preserve">Arifin, Anwar. 2007. </w:t>
      </w:r>
      <w:r w:rsidRPr="00E63634">
        <w:rPr>
          <w:rFonts w:ascii="Times New Roman" w:hAnsi="Times New Roman" w:cs="Times New Roman"/>
          <w:i/>
          <w:color w:val="000000" w:themeColor="text1"/>
          <w:sz w:val="23"/>
          <w:szCs w:val="23"/>
          <w:lang w:val="id-ID"/>
        </w:rPr>
        <w:t>Strategi Komunikasi: Sebuah Pengantar Ringkas</w:t>
      </w:r>
      <w:r w:rsidRPr="00E63634">
        <w:rPr>
          <w:rFonts w:ascii="Times New Roman" w:hAnsi="Times New Roman" w:cs="Times New Roman"/>
          <w:color w:val="000000" w:themeColor="text1"/>
          <w:sz w:val="23"/>
          <w:szCs w:val="23"/>
          <w:lang w:val="id-ID"/>
        </w:rPr>
        <w:t>. Bandung: Armico.</w:t>
      </w:r>
    </w:p>
    <w:p w:rsidR="00E63634" w:rsidRPr="00E63634" w:rsidRDefault="00E63634" w:rsidP="009E6DBB">
      <w:pPr>
        <w:tabs>
          <w:tab w:val="left" w:pos="709"/>
        </w:tabs>
        <w:spacing w:after="0" w:line="240" w:lineRule="auto"/>
        <w:ind w:left="567" w:hanging="567"/>
        <w:jc w:val="both"/>
        <w:rPr>
          <w:rFonts w:ascii="Times New Roman" w:hAnsi="Times New Roman" w:cs="Times New Roman"/>
          <w:color w:val="000000" w:themeColor="text1"/>
          <w:sz w:val="23"/>
          <w:szCs w:val="23"/>
          <w:lang w:val="id-ID"/>
        </w:rPr>
      </w:pPr>
      <w:r w:rsidRPr="00E63634">
        <w:rPr>
          <w:rFonts w:ascii="Times New Roman" w:hAnsi="Times New Roman" w:cs="Times New Roman"/>
          <w:color w:val="000000" w:themeColor="text1"/>
          <w:sz w:val="23"/>
          <w:szCs w:val="23"/>
          <w:lang w:val="id-ID"/>
        </w:rPr>
        <w:t xml:space="preserve">Astrid S, Susanto. 2000. </w:t>
      </w:r>
      <w:r w:rsidRPr="00E63634">
        <w:rPr>
          <w:rFonts w:ascii="Times New Roman" w:hAnsi="Times New Roman" w:cs="Times New Roman"/>
          <w:i/>
          <w:color w:val="000000" w:themeColor="text1"/>
          <w:sz w:val="23"/>
          <w:szCs w:val="23"/>
          <w:lang w:val="id-ID"/>
        </w:rPr>
        <w:t>Pengantar Sosiologi dan perubahan sosial</w:t>
      </w:r>
      <w:r w:rsidRPr="00E63634">
        <w:rPr>
          <w:rFonts w:ascii="Times New Roman" w:hAnsi="Times New Roman" w:cs="Times New Roman"/>
          <w:color w:val="000000" w:themeColor="text1"/>
          <w:sz w:val="23"/>
          <w:szCs w:val="23"/>
          <w:lang w:val="id-ID"/>
        </w:rPr>
        <w:t>. Jakarta: Bina Cipta.</w:t>
      </w:r>
    </w:p>
    <w:p w:rsidR="00E63634" w:rsidRPr="00E63634" w:rsidRDefault="00E63634" w:rsidP="009E6DBB">
      <w:pPr>
        <w:tabs>
          <w:tab w:val="left" w:pos="709"/>
        </w:tabs>
        <w:spacing w:after="0" w:line="240" w:lineRule="auto"/>
        <w:ind w:left="567" w:hanging="567"/>
        <w:jc w:val="both"/>
        <w:rPr>
          <w:rFonts w:ascii="Times New Roman" w:hAnsi="Times New Roman" w:cs="Times New Roman"/>
          <w:color w:val="000000" w:themeColor="text1"/>
          <w:sz w:val="23"/>
          <w:szCs w:val="23"/>
          <w:lang w:val="en-US"/>
        </w:rPr>
      </w:pPr>
      <w:r w:rsidRPr="00E63634">
        <w:rPr>
          <w:rFonts w:ascii="Times New Roman" w:hAnsi="Times New Roman" w:cs="Times New Roman"/>
          <w:color w:val="000000" w:themeColor="text1"/>
          <w:sz w:val="23"/>
          <w:szCs w:val="23"/>
          <w:lang w:val="id-ID"/>
        </w:rPr>
        <w:t xml:space="preserve">Cangara, Hafied. 2013. </w:t>
      </w:r>
      <w:r w:rsidRPr="00E63634">
        <w:rPr>
          <w:rFonts w:ascii="Times New Roman" w:hAnsi="Times New Roman" w:cs="Times New Roman"/>
          <w:i/>
          <w:color w:val="000000" w:themeColor="text1"/>
          <w:sz w:val="23"/>
          <w:szCs w:val="23"/>
          <w:lang w:val="id-ID"/>
        </w:rPr>
        <w:t>Perencanaan dan Strategi Komunikasi.</w:t>
      </w:r>
      <w:r w:rsidRPr="00E63634">
        <w:rPr>
          <w:rFonts w:ascii="Times New Roman" w:hAnsi="Times New Roman" w:cs="Times New Roman"/>
          <w:color w:val="000000" w:themeColor="text1"/>
          <w:sz w:val="23"/>
          <w:szCs w:val="23"/>
          <w:lang w:val="id-ID"/>
        </w:rPr>
        <w:t xml:space="preserve"> Jakarta: Rajawali Pers.</w:t>
      </w:r>
    </w:p>
    <w:p w:rsidR="00E63634" w:rsidRPr="00E63634" w:rsidRDefault="00E63634" w:rsidP="009E6DBB">
      <w:pPr>
        <w:tabs>
          <w:tab w:val="left" w:pos="709"/>
        </w:tabs>
        <w:spacing w:after="0" w:line="240" w:lineRule="auto"/>
        <w:ind w:left="567" w:hanging="567"/>
        <w:jc w:val="both"/>
        <w:rPr>
          <w:rFonts w:ascii="Times New Roman" w:hAnsi="Times New Roman" w:cs="Times New Roman"/>
          <w:color w:val="000000" w:themeColor="text1"/>
          <w:sz w:val="23"/>
          <w:szCs w:val="23"/>
          <w:lang w:val="en-US"/>
        </w:rPr>
      </w:pPr>
      <w:r w:rsidRPr="00E63634">
        <w:rPr>
          <w:rFonts w:ascii="Times New Roman" w:hAnsi="Times New Roman" w:cs="Times New Roman"/>
          <w:color w:val="000000" w:themeColor="text1"/>
          <w:sz w:val="23"/>
          <w:szCs w:val="23"/>
          <w:lang w:val="en-US"/>
        </w:rPr>
        <w:lastRenderedPageBreak/>
        <w:t>Efendy, Onong Uchjana</w:t>
      </w:r>
      <w:r w:rsidRPr="00E63634">
        <w:rPr>
          <w:rFonts w:ascii="Times New Roman" w:hAnsi="Times New Roman" w:cs="Times New Roman"/>
          <w:color w:val="000000" w:themeColor="text1"/>
          <w:sz w:val="23"/>
          <w:szCs w:val="23"/>
          <w:lang w:val="id-ID"/>
        </w:rPr>
        <w:t>.</w:t>
      </w:r>
      <w:r w:rsidRPr="00E63634">
        <w:rPr>
          <w:rFonts w:ascii="Times New Roman" w:hAnsi="Times New Roman" w:cs="Times New Roman"/>
          <w:color w:val="000000" w:themeColor="text1"/>
          <w:sz w:val="23"/>
          <w:szCs w:val="23"/>
          <w:lang w:val="en-US"/>
        </w:rPr>
        <w:t xml:space="preserve"> </w:t>
      </w:r>
      <w:proofErr w:type="gramStart"/>
      <w:r w:rsidRPr="00E63634">
        <w:rPr>
          <w:rFonts w:ascii="Times New Roman" w:hAnsi="Times New Roman" w:cs="Times New Roman"/>
          <w:color w:val="000000" w:themeColor="text1"/>
          <w:sz w:val="23"/>
          <w:szCs w:val="23"/>
          <w:lang w:val="en-US"/>
        </w:rPr>
        <w:t xml:space="preserve">2011. </w:t>
      </w:r>
      <w:r w:rsidRPr="00E63634">
        <w:rPr>
          <w:rFonts w:ascii="Times New Roman" w:hAnsi="Times New Roman" w:cs="Times New Roman"/>
          <w:i/>
          <w:color w:val="000000" w:themeColor="text1"/>
          <w:sz w:val="23"/>
          <w:szCs w:val="23"/>
          <w:lang w:val="en-US"/>
        </w:rPr>
        <w:t>Ilmu Komunikasi Teori dan Praktek</w:t>
      </w:r>
      <w:r w:rsidRPr="00E63634">
        <w:rPr>
          <w:rFonts w:ascii="Times New Roman" w:hAnsi="Times New Roman" w:cs="Times New Roman"/>
          <w:color w:val="000000" w:themeColor="text1"/>
          <w:sz w:val="23"/>
          <w:szCs w:val="23"/>
          <w:lang w:val="en-US"/>
        </w:rPr>
        <w:t>.</w:t>
      </w:r>
      <w:proofErr w:type="gramEnd"/>
      <w:r w:rsidRPr="00E63634">
        <w:rPr>
          <w:rFonts w:ascii="Times New Roman" w:hAnsi="Times New Roman" w:cs="Times New Roman"/>
          <w:color w:val="000000" w:themeColor="text1"/>
          <w:sz w:val="23"/>
          <w:szCs w:val="23"/>
          <w:lang w:val="en-US"/>
        </w:rPr>
        <w:t xml:space="preserve"> Bandung: Remaja Rosdakarya.</w:t>
      </w:r>
    </w:p>
    <w:p w:rsidR="00E63634" w:rsidRPr="00E63634" w:rsidRDefault="00E63634" w:rsidP="009E6DBB">
      <w:pPr>
        <w:tabs>
          <w:tab w:val="left" w:pos="709"/>
        </w:tabs>
        <w:spacing w:after="0" w:line="240" w:lineRule="auto"/>
        <w:ind w:left="567" w:hanging="567"/>
        <w:jc w:val="both"/>
        <w:rPr>
          <w:rFonts w:ascii="Times New Roman" w:hAnsi="Times New Roman" w:cs="Times New Roman"/>
          <w:color w:val="000000" w:themeColor="text1"/>
          <w:sz w:val="23"/>
          <w:szCs w:val="23"/>
          <w:lang w:val="en-US"/>
        </w:rPr>
      </w:pPr>
      <w:r w:rsidRPr="00E63634">
        <w:rPr>
          <w:rFonts w:ascii="Times New Roman" w:hAnsi="Times New Roman" w:cs="Times New Roman"/>
          <w:color w:val="000000" w:themeColor="text1"/>
          <w:sz w:val="23"/>
          <w:szCs w:val="23"/>
          <w:lang w:val="en-US"/>
        </w:rPr>
        <w:t>Efendy, Onong Uchjana</w:t>
      </w:r>
      <w:r w:rsidRPr="00E63634">
        <w:rPr>
          <w:rFonts w:ascii="Times New Roman" w:hAnsi="Times New Roman" w:cs="Times New Roman"/>
          <w:color w:val="000000" w:themeColor="text1"/>
          <w:sz w:val="23"/>
          <w:szCs w:val="23"/>
          <w:lang w:val="id-ID"/>
        </w:rPr>
        <w:t>.</w:t>
      </w:r>
      <w:r w:rsidRPr="00E63634">
        <w:rPr>
          <w:rFonts w:ascii="Times New Roman" w:hAnsi="Times New Roman" w:cs="Times New Roman"/>
          <w:color w:val="000000" w:themeColor="text1"/>
          <w:sz w:val="23"/>
          <w:szCs w:val="23"/>
          <w:lang w:val="en-US"/>
        </w:rPr>
        <w:t xml:space="preserve"> 2003. </w:t>
      </w:r>
      <w:r w:rsidRPr="00E63634">
        <w:rPr>
          <w:rFonts w:ascii="Times New Roman" w:hAnsi="Times New Roman" w:cs="Times New Roman"/>
          <w:i/>
          <w:color w:val="000000" w:themeColor="text1"/>
          <w:sz w:val="23"/>
          <w:szCs w:val="23"/>
          <w:lang w:val="en-US"/>
        </w:rPr>
        <w:t>Ilmu, Teori dan Filsafat Komunikasi</w:t>
      </w:r>
      <w:r w:rsidRPr="00E63634">
        <w:rPr>
          <w:rFonts w:ascii="Times New Roman" w:hAnsi="Times New Roman" w:cs="Times New Roman"/>
          <w:color w:val="000000" w:themeColor="text1"/>
          <w:sz w:val="23"/>
          <w:szCs w:val="23"/>
          <w:lang w:val="en-US"/>
        </w:rPr>
        <w:t>. Bandung: Citra Aditya Bakti.</w:t>
      </w:r>
    </w:p>
    <w:p w:rsidR="00E63634" w:rsidRPr="00E63634" w:rsidRDefault="00E63634" w:rsidP="009E6DBB">
      <w:pPr>
        <w:tabs>
          <w:tab w:val="left" w:pos="709"/>
        </w:tabs>
        <w:spacing w:after="0" w:line="240" w:lineRule="auto"/>
        <w:ind w:left="567" w:hanging="567"/>
        <w:jc w:val="both"/>
        <w:rPr>
          <w:rFonts w:ascii="Times New Roman" w:hAnsi="Times New Roman" w:cs="Times New Roman"/>
          <w:color w:val="000000" w:themeColor="text1"/>
          <w:sz w:val="23"/>
          <w:szCs w:val="23"/>
          <w:lang w:val="id-ID"/>
        </w:rPr>
      </w:pPr>
      <w:r w:rsidRPr="00E63634">
        <w:rPr>
          <w:rFonts w:ascii="Times New Roman" w:hAnsi="Times New Roman" w:cs="Times New Roman"/>
          <w:color w:val="000000" w:themeColor="text1"/>
          <w:sz w:val="23"/>
          <w:szCs w:val="23"/>
          <w:lang w:val="en-US"/>
        </w:rPr>
        <w:t>Efendy, Onong Uchjana</w:t>
      </w:r>
      <w:r w:rsidRPr="00E63634">
        <w:rPr>
          <w:rFonts w:ascii="Times New Roman" w:hAnsi="Times New Roman" w:cs="Times New Roman"/>
          <w:color w:val="000000" w:themeColor="text1"/>
          <w:sz w:val="23"/>
          <w:szCs w:val="23"/>
          <w:lang w:val="id-ID"/>
        </w:rPr>
        <w:t>.</w:t>
      </w:r>
      <w:r w:rsidRPr="00E63634">
        <w:rPr>
          <w:rFonts w:ascii="Times New Roman" w:hAnsi="Times New Roman" w:cs="Times New Roman"/>
          <w:color w:val="000000" w:themeColor="text1"/>
          <w:sz w:val="23"/>
          <w:szCs w:val="23"/>
          <w:lang w:val="en-US"/>
        </w:rPr>
        <w:t xml:space="preserve"> 2004. </w:t>
      </w:r>
      <w:r w:rsidRPr="00E63634">
        <w:rPr>
          <w:rFonts w:ascii="Times New Roman" w:hAnsi="Times New Roman" w:cs="Times New Roman"/>
          <w:i/>
          <w:color w:val="000000" w:themeColor="text1"/>
          <w:sz w:val="23"/>
          <w:szCs w:val="23"/>
          <w:lang w:val="en-US"/>
        </w:rPr>
        <w:t>Dinamika Komunikasi</w:t>
      </w:r>
      <w:r w:rsidRPr="00E63634">
        <w:rPr>
          <w:rFonts w:ascii="Times New Roman" w:hAnsi="Times New Roman" w:cs="Times New Roman"/>
          <w:color w:val="000000" w:themeColor="text1"/>
          <w:sz w:val="23"/>
          <w:szCs w:val="23"/>
          <w:lang w:val="en-US"/>
        </w:rPr>
        <w:t>. Bandung: Remaja Rosdakarya.</w:t>
      </w:r>
    </w:p>
    <w:p w:rsidR="00E63634" w:rsidRPr="00E63634" w:rsidRDefault="00E63634" w:rsidP="009E6DBB">
      <w:pPr>
        <w:tabs>
          <w:tab w:val="left" w:pos="709"/>
        </w:tabs>
        <w:spacing w:after="0" w:line="240" w:lineRule="auto"/>
        <w:ind w:left="567" w:hanging="567"/>
        <w:jc w:val="both"/>
        <w:rPr>
          <w:rFonts w:ascii="Times New Roman" w:hAnsi="Times New Roman" w:cs="Times New Roman"/>
          <w:color w:val="000000" w:themeColor="text1"/>
          <w:sz w:val="23"/>
          <w:szCs w:val="23"/>
          <w:lang w:val="en-US"/>
        </w:rPr>
      </w:pPr>
      <w:r w:rsidRPr="00E63634">
        <w:rPr>
          <w:rFonts w:ascii="Times New Roman" w:hAnsi="Times New Roman" w:cs="Times New Roman"/>
          <w:color w:val="000000" w:themeColor="text1"/>
          <w:sz w:val="23"/>
          <w:szCs w:val="23"/>
          <w:lang w:val="en-US"/>
        </w:rPr>
        <w:t>Fajar, Marhaeni</w:t>
      </w:r>
      <w:r w:rsidRPr="00E63634">
        <w:rPr>
          <w:rFonts w:ascii="Times New Roman" w:hAnsi="Times New Roman" w:cs="Times New Roman"/>
          <w:color w:val="000000" w:themeColor="text1"/>
          <w:sz w:val="23"/>
          <w:szCs w:val="23"/>
          <w:lang w:val="id-ID"/>
        </w:rPr>
        <w:t>.</w:t>
      </w:r>
      <w:r w:rsidRPr="00E63634">
        <w:rPr>
          <w:rFonts w:ascii="Times New Roman" w:hAnsi="Times New Roman" w:cs="Times New Roman"/>
          <w:color w:val="000000" w:themeColor="text1"/>
          <w:sz w:val="23"/>
          <w:szCs w:val="23"/>
          <w:lang w:val="en-US"/>
        </w:rPr>
        <w:t xml:space="preserve"> 2009. </w:t>
      </w:r>
      <w:r w:rsidRPr="00E63634">
        <w:rPr>
          <w:rFonts w:ascii="Times New Roman" w:hAnsi="Times New Roman" w:cs="Times New Roman"/>
          <w:i/>
          <w:color w:val="000000" w:themeColor="text1"/>
          <w:sz w:val="23"/>
          <w:szCs w:val="23"/>
          <w:lang w:val="en-US"/>
        </w:rPr>
        <w:t>Ilmu Komunikasi: Teori dan Praktek</w:t>
      </w:r>
      <w:r w:rsidRPr="00E63634">
        <w:rPr>
          <w:rFonts w:ascii="Times New Roman" w:hAnsi="Times New Roman" w:cs="Times New Roman"/>
          <w:color w:val="000000" w:themeColor="text1"/>
          <w:sz w:val="23"/>
          <w:szCs w:val="23"/>
          <w:lang w:val="en-US"/>
        </w:rPr>
        <w:t>. Yogyakarta: Graha Ilmu.</w:t>
      </w:r>
    </w:p>
    <w:p w:rsidR="00E63634" w:rsidRPr="00E63634" w:rsidRDefault="00E63634" w:rsidP="009E6DBB">
      <w:pPr>
        <w:tabs>
          <w:tab w:val="left" w:pos="709"/>
        </w:tabs>
        <w:spacing w:after="0" w:line="240" w:lineRule="auto"/>
        <w:ind w:left="567" w:hanging="567"/>
        <w:jc w:val="both"/>
        <w:rPr>
          <w:rFonts w:ascii="Times New Roman" w:hAnsi="Times New Roman" w:cs="Times New Roman"/>
          <w:color w:val="000000" w:themeColor="text1"/>
          <w:sz w:val="23"/>
          <w:szCs w:val="23"/>
          <w:lang w:val="en-US"/>
        </w:rPr>
      </w:pPr>
      <w:proofErr w:type="gramStart"/>
      <w:r w:rsidRPr="00E63634">
        <w:rPr>
          <w:rFonts w:ascii="Times New Roman" w:hAnsi="Times New Roman" w:cs="Times New Roman"/>
          <w:color w:val="000000" w:themeColor="text1"/>
          <w:sz w:val="23"/>
          <w:szCs w:val="23"/>
          <w:lang w:val="en-US"/>
        </w:rPr>
        <w:t>Rosmawati, H.P. 2010.</w:t>
      </w:r>
      <w:proofErr w:type="gramEnd"/>
      <w:r w:rsidRPr="00E63634">
        <w:rPr>
          <w:rFonts w:ascii="Times New Roman" w:hAnsi="Times New Roman" w:cs="Times New Roman"/>
          <w:color w:val="000000" w:themeColor="text1"/>
          <w:sz w:val="23"/>
          <w:szCs w:val="23"/>
          <w:lang w:val="en-US"/>
        </w:rPr>
        <w:t xml:space="preserve"> </w:t>
      </w:r>
      <w:r w:rsidRPr="00E63634">
        <w:rPr>
          <w:rFonts w:ascii="Times New Roman" w:hAnsi="Times New Roman" w:cs="Times New Roman"/>
          <w:i/>
          <w:color w:val="000000" w:themeColor="text1"/>
          <w:sz w:val="23"/>
          <w:szCs w:val="23"/>
          <w:lang w:val="en-US"/>
        </w:rPr>
        <w:t xml:space="preserve">Mengenal Ilmu </w:t>
      </w:r>
      <w:proofErr w:type="gramStart"/>
      <w:r w:rsidRPr="00E63634">
        <w:rPr>
          <w:rFonts w:ascii="Times New Roman" w:hAnsi="Times New Roman" w:cs="Times New Roman"/>
          <w:i/>
          <w:color w:val="000000" w:themeColor="text1"/>
          <w:sz w:val="23"/>
          <w:szCs w:val="23"/>
          <w:lang w:val="en-US"/>
        </w:rPr>
        <w:t>Komunikasi :</w:t>
      </w:r>
      <w:proofErr w:type="gramEnd"/>
      <w:r w:rsidRPr="00E63634">
        <w:rPr>
          <w:rFonts w:ascii="Times New Roman" w:hAnsi="Times New Roman" w:cs="Times New Roman"/>
          <w:i/>
          <w:color w:val="000000" w:themeColor="text1"/>
          <w:sz w:val="23"/>
          <w:szCs w:val="23"/>
          <w:lang w:val="en-US"/>
        </w:rPr>
        <w:t xml:space="preserve"> Metacommunication Ubiquitous. </w:t>
      </w:r>
      <w:r w:rsidRPr="00E63634">
        <w:rPr>
          <w:rFonts w:ascii="Times New Roman" w:hAnsi="Times New Roman" w:cs="Times New Roman"/>
          <w:color w:val="000000" w:themeColor="text1"/>
          <w:sz w:val="23"/>
          <w:szCs w:val="23"/>
          <w:lang w:val="en-US"/>
        </w:rPr>
        <w:t>Bandung: Widya Padjajaran.</w:t>
      </w:r>
    </w:p>
    <w:p w:rsidR="00E63634" w:rsidRPr="00E63634" w:rsidRDefault="00E63634" w:rsidP="009E6DBB">
      <w:pPr>
        <w:tabs>
          <w:tab w:val="left" w:pos="709"/>
        </w:tabs>
        <w:spacing w:after="0" w:line="240" w:lineRule="auto"/>
        <w:ind w:left="567" w:hanging="567"/>
        <w:jc w:val="both"/>
        <w:rPr>
          <w:rFonts w:ascii="Times New Roman" w:hAnsi="Times New Roman" w:cs="Times New Roman"/>
          <w:color w:val="000000" w:themeColor="text1"/>
          <w:sz w:val="23"/>
          <w:szCs w:val="23"/>
          <w:lang w:val="en-US"/>
        </w:rPr>
      </w:pPr>
      <w:r w:rsidRPr="00E63634">
        <w:rPr>
          <w:rFonts w:ascii="Times New Roman" w:hAnsi="Times New Roman" w:cs="Times New Roman"/>
          <w:color w:val="000000" w:themeColor="text1"/>
          <w:sz w:val="23"/>
          <w:szCs w:val="23"/>
          <w:lang w:val="en-US"/>
        </w:rPr>
        <w:t xml:space="preserve">Ruslan, Rosady. 2008. </w:t>
      </w:r>
      <w:r w:rsidRPr="00E63634">
        <w:rPr>
          <w:rFonts w:ascii="Times New Roman" w:hAnsi="Times New Roman" w:cs="Times New Roman"/>
          <w:i/>
          <w:color w:val="000000" w:themeColor="text1"/>
          <w:sz w:val="23"/>
          <w:szCs w:val="23"/>
          <w:lang w:val="en-US"/>
        </w:rPr>
        <w:t xml:space="preserve">Manajemen Public Relation &amp; Media Komunikasi. </w:t>
      </w:r>
      <w:r w:rsidRPr="00E63634">
        <w:rPr>
          <w:rFonts w:ascii="Times New Roman" w:hAnsi="Times New Roman" w:cs="Times New Roman"/>
          <w:color w:val="000000" w:themeColor="text1"/>
          <w:sz w:val="23"/>
          <w:szCs w:val="23"/>
          <w:lang w:val="en-US"/>
        </w:rPr>
        <w:t>Jakarta: PT Rajagrafindo Persada.</w:t>
      </w:r>
    </w:p>
    <w:p w:rsidR="00E63634" w:rsidRPr="00E63634" w:rsidRDefault="00E63634" w:rsidP="009E6DBB">
      <w:pPr>
        <w:tabs>
          <w:tab w:val="left" w:pos="709"/>
        </w:tabs>
        <w:spacing w:after="0" w:line="240" w:lineRule="auto"/>
        <w:ind w:left="567" w:hanging="567"/>
        <w:jc w:val="both"/>
        <w:rPr>
          <w:rFonts w:ascii="Times New Roman" w:hAnsi="Times New Roman" w:cs="Times New Roman"/>
          <w:i/>
          <w:color w:val="000000" w:themeColor="text1"/>
          <w:sz w:val="23"/>
          <w:szCs w:val="23"/>
          <w:lang w:val="en-US"/>
        </w:rPr>
      </w:pPr>
      <w:r w:rsidRPr="00E63634">
        <w:rPr>
          <w:rFonts w:ascii="Times New Roman" w:hAnsi="Times New Roman" w:cs="Times New Roman"/>
          <w:color w:val="000000" w:themeColor="text1"/>
          <w:sz w:val="23"/>
          <w:szCs w:val="23"/>
          <w:lang w:val="id-ID"/>
        </w:rPr>
        <w:t xml:space="preserve">Sutaryo. 2005. </w:t>
      </w:r>
      <w:r w:rsidRPr="00E63634">
        <w:rPr>
          <w:rFonts w:ascii="Times New Roman" w:hAnsi="Times New Roman" w:cs="Times New Roman"/>
          <w:i/>
          <w:color w:val="000000" w:themeColor="text1"/>
          <w:sz w:val="23"/>
          <w:szCs w:val="23"/>
          <w:lang w:val="id-ID"/>
        </w:rPr>
        <w:t>Sosiologi Komunikasi</w:t>
      </w:r>
      <w:r w:rsidRPr="00E63634">
        <w:rPr>
          <w:rFonts w:ascii="Times New Roman" w:hAnsi="Times New Roman" w:cs="Times New Roman"/>
          <w:color w:val="000000" w:themeColor="text1"/>
          <w:sz w:val="23"/>
          <w:szCs w:val="23"/>
          <w:lang w:val="id-ID"/>
        </w:rPr>
        <w:t>. Yogyakarta: Arti Bumi Intaran.</w:t>
      </w:r>
    </w:p>
    <w:p w:rsidR="00E63634" w:rsidRPr="00E63634" w:rsidRDefault="00E63634" w:rsidP="009E6DBB">
      <w:pPr>
        <w:tabs>
          <w:tab w:val="left" w:pos="709"/>
        </w:tabs>
        <w:spacing w:after="0" w:line="240" w:lineRule="auto"/>
        <w:ind w:left="567" w:hanging="567"/>
        <w:jc w:val="both"/>
        <w:rPr>
          <w:rFonts w:ascii="Times New Roman" w:hAnsi="Times New Roman" w:cs="Times New Roman"/>
          <w:color w:val="000000" w:themeColor="text1"/>
          <w:sz w:val="23"/>
          <w:szCs w:val="23"/>
          <w:lang w:val="en-US"/>
        </w:rPr>
      </w:pPr>
      <w:r w:rsidRPr="00E63634">
        <w:rPr>
          <w:rFonts w:ascii="Times New Roman" w:hAnsi="Times New Roman" w:cs="Times New Roman"/>
          <w:color w:val="000000" w:themeColor="text1"/>
          <w:sz w:val="23"/>
          <w:szCs w:val="23"/>
          <w:lang w:val="en-US"/>
        </w:rPr>
        <w:t xml:space="preserve">Tjiptono, Fandy. 2000. </w:t>
      </w:r>
      <w:r w:rsidRPr="00E63634">
        <w:rPr>
          <w:rFonts w:ascii="Times New Roman" w:hAnsi="Times New Roman" w:cs="Times New Roman"/>
          <w:i/>
          <w:color w:val="000000" w:themeColor="text1"/>
          <w:sz w:val="23"/>
          <w:szCs w:val="23"/>
          <w:lang w:val="en-US"/>
        </w:rPr>
        <w:t xml:space="preserve">Strategi Pemasaran. </w:t>
      </w:r>
      <w:r w:rsidRPr="00E63634">
        <w:rPr>
          <w:rFonts w:ascii="Times New Roman" w:hAnsi="Times New Roman" w:cs="Times New Roman"/>
          <w:color w:val="000000" w:themeColor="text1"/>
          <w:sz w:val="23"/>
          <w:szCs w:val="23"/>
          <w:lang w:val="en-US"/>
        </w:rPr>
        <w:t>Yogyakarta: Andi Offset.</w:t>
      </w:r>
    </w:p>
    <w:p w:rsidR="00E63634" w:rsidRPr="00E63634" w:rsidRDefault="00E63634" w:rsidP="009E6DBB">
      <w:pPr>
        <w:tabs>
          <w:tab w:val="left" w:pos="709"/>
        </w:tabs>
        <w:spacing w:after="0" w:line="240" w:lineRule="auto"/>
        <w:ind w:left="567" w:hanging="567"/>
        <w:jc w:val="both"/>
        <w:rPr>
          <w:rFonts w:ascii="Times New Roman" w:hAnsi="Times New Roman" w:cs="Times New Roman"/>
          <w:color w:val="000000" w:themeColor="text1"/>
          <w:sz w:val="23"/>
          <w:szCs w:val="23"/>
          <w:lang w:val="en-US"/>
        </w:rPr>
      </w:pPr>
      <w:r w:rsidRPr="00E63634">
        <w:rPr>
          <w:rFonts w:ascii="Times New Roman" w:hAnsi="Times New Roman" w:cs="Times New Roman"/>
          <w:color w:val="000000" w:themeColor="text1"/>
          <w:sz w:val="23"/>
          <w:szCs w:val="23"/>
          <w:lang w:val="en-US"/>
        </w:rPr>
        <w:t xml:space="preserve">Widjaja, A.W. 2008. </w:t>
      </w:r>
      <w:r w:rsidRPr="00E63634">
        <w:rPr>
          <w:rFonts w:ascii="Times New Roman" w:hAnsi="Times New Roman" w:cs="Times New Roman"/>
          <w:i/>
          <w:color w:val="000000" w:themeColor="text1"/>
          <w:sz w:val="23"/>
          <w:szCs w:val="23"/>
          <w:lang w:val="en-US"/>
        </w:rPr>
        <w:t xml:space="preserve">Komunikasi: Komunikasi dan Hubungan Masyarakat. </w:t>
      </w:r>
      <w:r w:rsidRPr="00E63634">
        <w:rPr>
          <w:rFonts w:ascii="Times New Roman" w:hAnsi="Times New Roman" w:cs="Times New Roman"/>
          <w:color w:val="000000" w:themeColor="text1"/>
          <w:sz w:val="23"/>
          <w:szCs w:val="23"/>
          <w:lang w:val="en-US"/>
        </w:rPr>
        <w:t>Jakarta: Bumi Aksara.</w:t>
      </w:r>
    </w:p>
    <w:p w:rsidR="00E63634" w:rsidRPr="00E63634" w:rsidRDefault="00E63634" w:rsidP="009E6DBB">
      <w:pPr>
        <w:tabs>
          <w:tab w:val="left" w:pos="709"/>
        </w:tabs>
        <w:spacing w:after="0" w:line="240" w:lineRule="auto"/>
        <w:ind w:left="567" w:hanging="567"/>
        <w:jc w:val="both"/>
        <w:rPr>
          <w:rFonts w:ascii="Times New Roman" w:hAnsi="Times New Roman" w:cs="Times New Roman"/>
          <w:color w:val="000000" w:themeColor="text1"/>
          <w:sz w:val="23"/>
          <w:szCs w:val="23"/>
          <w:lang w:val="id-ID"/>
        </w:rPr>
      </w:pPr>
      <w:r w:rsidRPr="00E63634">
        <w:rPr>
          <w:rFonts w:ascii="Times New Roman" w:hAnsi="Times New Roman" w:cs="Times New Roman"/>
          <w:color w:val="000000" w:themeColor="text1"/>
          <w:sz w:val="23"/>
          <w:szCs w:val="23"/>
          <w:lang w:val="id-ID"/>
        </w:rPr>
        <w:t xml:space="preserve">Zulham. 2013. </w:t>
      </w:r>
      <w:r w:rsidRPr="00E63634">
        <w:rPr>
          <w:rFonts w:ascii="Times New Roman" w:hAnsi="Times New Roman" w:cs="Times New Roman"/>
          <w:i/>
          <w:color w:val="000000" w:themeColor="text1"/>
          <w:sz w:val="23"/>
          <w:szCs w:val="23"/>
          <w:lang w:val="id-ID"/>
        </w:rPr>
        <w:t xml:space="preserve">Hukum Perlindungan Konsumen. </w:t>
      </w:r>
      <w:r w:rsidRPr="00E63634">
        <w:rPr>
          <w:rFonts w:ascii="Times New Roman" w:hAnsi="Times New Roman" w:cs="Times New Roman"/>
          <w:color w:val="000000" w:themeColor="text1"/>
          <w:sz w:val="23"/>
          <w:szCs w:val="23"/>
          <w:lang w:val="id-ID"/>
        </w:rPr>
        <w:t>Jakarta: Kencana Prenada Media Group.</w:t>
      </w:r>
    </w:p>
    <w:p w:rsidR="00E63634" w:rsidRPr="00E63634" w:rsidRDefault="00E63634" w:rsidP="009E6DBB">
      <w:pPr>
        <w:tabs>
          <w:tab w:val="left" w:pos="709"/>
        </w:tabs>
        <w:spacing w:after="0" w:line="240" w:lineRule="auto"/>
        <w:ind w:left="567" w:hanging="567"/>
        <w:jc w:val="both"/>
        <w:rPr>
          <w:rFonts w:ascii="Times New Roman" w:hAnsi="Times New Roman" w:cs="Times New Roman"/>
          <w:color w:val="000000" w:themeColor="text1"/>
          <w:sz w:val="23"/>
          <w:szCs w:val="23"/>
          <w:lang w:val="id-ID"/>
        </w:rPr>
      </w:pPr>
      <w:r w:rsidRPr="00E63634">
        <w:rPr>
          <w:rFonts w:ascii="Times New Roman" w:hAnsi="Times New Roman" w:cs="Times New Roman"/>
          <w:color w:val="000000" w:themeColor="text1"/>
          <w:sz w:val="23"/>
          <w:szCs w:val="23"/>
          <w:lang w:val="id-ID"/>
        </w:rPr>
        <w:t xml:space="preserve">Zulkarnain, Nasution. 2003. </w:t>
      </w:r>
      <w:r w:rsidRPr="00E63634">
        <w:rPr>
          <w:rFonts w:ascii="Times New Roman" w:hAnsi="Times New Roman" w:cs="Times New Roman"/>
          <w:i/>
          <w:color w:val="000000" w:themeColor="text1"/>
          <w:sz w:val="23"/>
          <w:szCs w:val="23"/>
          <w:lang w:val="id-ID"/>
        </w:rPr>
        <w:t>Sosiologi Komunikasi Massa</w:t>
      </w:r>
      <w:r w:rsidRPr="00E63634">
        <w:rPr>
          <w:rFonts w:ascii="Times New Roman" w:hAnsi="Times New Roman" w:cs="Times New Roman"/>
          <w:color w:val="000000" w:themeColor="text1"/>
          <w:sz w:val="23"/>
          <w:szCs w:val="23"/>
          <w:lang w:val="id-ID"/>
        </w:rPr>
        <w:t>. Jakarta: Universitas Terbuka.</w:t>
      </w:r>
    </w:p>
    <w:p w:rsidR="00E63634" w:rsidRPr="00E63634" w:rsidRDefault="00E63634" w:rsidP="009E6DBB">
      <w:pPr>
        <w:tabs>
          <w:tab w:val="left" w:pos="709"/>
        </w:tabs>
        <w:spacing w:after="0" w:line="240" w:lineRule="auto"/>
        <w:ind w:left="567" w:hanging="567"/>
        <w:jc w:val="both"/>
        <w:rPr>
          <w:rFonts w:ascii="Times New Roman" w:hAnsi="Times New Roman" w:cs="Times New Roman"/>
          <w:color w:val="000000" w:themeColor="text1"/>
          <w:sz w:val="23"/>
          <w:szCs w:val="23"/>
          <w:lang w:val="en-US"/>
        </w:rPr>
      </w:pPr>
      <w:r w:rsidRPr="00E63634">
        <w:rPr>
          <w:rFonts w:ascii="Times New Roman" w:hAnsi="Times New Roman" w:cs="Times New Roman"/>
          <w:color w:val="000000" w:themeColor="text1"/>
          <w:sz w:val="23"/>
          <w:szCs w:val="23"/>
          <w:lang w:val="en-US"/>
        </w:rPr>
        <w:t xml:space="preserve">Kriyantono, Rachmat. 2006. </w:t>
      </w:r>
      <w:r w:rsidRPr="00E63634">
        <w:rPr>
          <w:rFonts w:ascii="Times New Roman" w:hAnsi="Times New Roman" w:cs="Times New Roman"/>
          <w:i/>
          <w:color w:val="000000" w:themeColor="text1"/>
          <w:sz w:val="23"/>
          <w:szCs w:val="23"/>
          <w:lang w:val="en-US"/>
        </w:rPr>
        <w:t>Teknis Praktis Riset Komunikasi</w:t>
      </w:r>
      <w:r w:rsidRPr="00E63634">
        <w:rPr>
          <w:rFonts w:ascii="Times New Roman" w:hAnsi="Times New Roman" w:cs="Times New Roman"/>
          <w:color w:val="000000" w:themeColor="text1"/>
          <w:sz w:val="23"/>
          <w:szCs w:val="23"/>
          <w:lang w:val="en-US"/>
        </w:rPr>
        <w:t>. Jakarta: Kencana Prenada Media Group.</w:t>
      </w:r>
    </w:p>
    <w:p w:rsidR="00836626" w:rsidRPr="006A4604" w:rsidRDefault="00E63634" w:rsidP="009E6DBB">
      <w:pPr>
        <w:tabs>
          <w:tab w:val="left" w:pos="709"/>
        </w:tabs>
        <w:spacing w:after="0" w:line="240" w:lineRule="auto"/>
        <w:ind w:left="567" w:hanging="567"/>
        <w:jc w:val="both"/>
        <w:rPr>
          <w:rFonts w:ascii="Times New Roman" w:hAnsi="Times New Roman" w:cs="Times New Roman"/>
          <w:color w:val="000000" w:themeColor="text1"/>
          <w:sz w:val="23"/>
          <w:szCs w:val="23"/>
        </w:rPr>
      </w:pPr>
      <w:proofErr w:type="gramStart"/>
      <w:r w:rsidRPr="00E63634">
        <w:rPr>
          <w:rFonts w:ascii="Times New Roman" w:hAnsi="Times New Roman" w:cs="Times New Roman"/>
          <w:color w:val="000000" w:themeColor="text1"/>
          <w:sz w:val="23"/>
          <w:szCs w:val="23"/>
          <w:lang w:val="en-US"/>
        </w:rPr>
        <w:t>Sugiyono.</w:t>
      </w:r>
      <w:proofErr w:type="gramEnd"/>
      <w:r w:rsidRPr="00E63634">
        <w:rPr>
          <w:rFonts w:ascii="Times New Roman" w:hAnsi="Times New Roman" w:cs="Times New Roman"/>
          <w:color w:val="000000" w:themeColor="text1"/>
          <w:sz w:val="23"/>
          <w:szCs w:val="23"/>
          <w:lang w:val="en-US"/>
        </w:rPr>
        <w:t xml:space="preserve"> 2010. </w:t>
      </w:r>
      <w:r w:rsidRPr="00E63634">
        <w:rPr>
          <w:rFonts w:ascii="Times New Roman" w:hAnsi="Times New Roman" w:cs="Times New Roman"/>
          <w:i/>
          <w:color w:val="000000" w:themeColor="text1"/>
          <w:sz w:val="23"/>
          <w:szCs w:val="23"/>
          <w:lang w:val="en-US"/>
        </w:rPr>
        <w:t>Metode Penelitian Kuantitatif, Kualitatif, dan R&amp;D</w:t>
      </w:r>
      <w:r w:rsidRPr="00E63634">
        <w:rPr>
          <w:rFonts w:ascii="Times New Roman" w:hAnsi="Times New Roman" w:cs="Times New Roman"/>
          <w:color w:val="000000" w:themeColor="text1"/>
          <w:sz w:val="23"/>
          <w:szCs w:val="23"/>
          <w:lang w:val="en-US"/>
        </w:rPr>
        <w:t>. Bandung: Alfabeta.</w:t>
      </w:r>
    </w:p>
    <w:p w:rsidR="00836626" w:rsidRPr="006A4604" w:rsidRDefault="00836626" w:rsidP="009E6DBB">
      <w:pPr>
        <w:tabs>
          <w:tab w:val="left" w:pos="709"/>
        </w:tabs>
        <w:spacing w:after="0" w:line="240" w:lineRule="auto"/>
        <w:ind w:left="567" w:hanging="567"/>
        <w:jc w:val="both"/>
        <w:rPr>
          <w:rFonts w:ascii="Times New Roman" w:hAnsi="Times New Roman" w:cs="Times New Roman"/>
          <w:color w:val="000000" w:themeColor="text1"/>
          <w:sz w:val="23"/>
          <w:szCs w:val="23"/>
          <w:lang w:val="en-US"/>
        </w:rPr>
      </w:pPr>
    </w:p>
    <w:p w:rsidR="00836626" w:rsidRPr="004231C2" w:rsidRDefault="00E63634" w:rsidP="009E6DBB">
      <w:pPr>
        <w:tabs>
          <w:tab w:val="left" w:pos="709"/>
        </w:tabs>
        <w:spacing w:after="0" w:line="240" w:lineRule="auto"/>
        <w:ind w:left="567" w:hanging="567"/>
        <w:jc w:val="both"/>
        <w:rPr>
          <w:rFonts w:ascii="Times New Roman" w:hAnsi="Times New Roman" w:cs="Times New Roman"/>
          <w:b/>
          <w:i/>
          <w:color w:val="000000" w:themeColor="text1"/>
          <w:sz w:val="23"/>
          <w:szCs w:val="23"/>
          <w:lang w:val="en-US"/>
        </w:rPr>
      </w:pPr>
      <w:r>
        <w:rPr>
          <w:rFonts w:ascii="Times New Roman" w:hAnsi="Times New Roman" w:cs="Times New Roman"/>
          <w:b/>
          <w:i/>
          <w:color w:val="000000" w:themeColor="text1"/>
          <w:sz w:val="23"/>
          <w:szCs w:val="23"/>
          <w:lang w:val="en-US"/>
        </w:rPr>
        <w:t>Dokumen-</w:t>
      </w:r>
      <w:proofErr w:type="gramStart"/>
      <w:r>
        <w:rPr>
          <w:rFonts w:ascii="Times New Roman" w:hAnsi="Times New Roman" w:cs="Times New Roman"/>
          <w:b/>
          <w:i/>
          <w:color w:val="000000" w:themeColor="text1"/>
          <w:sz w:val="23"/>
          <w:szCs w:val="23"/>
          <w:lang w:val="en-US"/>
        </w:rPr>
        <w:t>dokumen</w:t>
      </w:r>
      <w:r w:rsidR="00836626" w:rsidRPr="004231C2">
        <w:rPr>
          <w:rFonts w:ascii="Times New Roman" w:hAnsi="Times New Roman" w:cs="Times New Roman"/>
          <w:b/>
          <w:i/>
          <w:color w:val="000000" w:themeColor="text1"/>
          <w:sz w:val="23"/>
          <w:szCs w:val="23"/>
          <w:lang w:val="en-US"/>
        </w:rPr>
        <w:t xml:space="preserve"> :</w:t>
      </w:r>
      <w:proofErr w:type="gramEnd"/>
    </w:p>
    <w:p w:rsidR="00E63634" w:rsidRPr="00E63634" w:rsidRDefault="00E63634" w:rsidP="002E6EF5">
      <w:pPr>
        <w:tabs>
          <w:tab w:val="left" w:pos="709"/>
        </w:tabs>
        <w:spacing w:after="0" w:line="240" w:lineRule="auto"/>
        <w:ind w:left="567" w:hanging="567"/>
        <w:jc w:val="both"/>
        <w:rPr>
          <w:rFonts w:ascii="Times New Roman" w:eastAsia="Calibri" w:hAnsi="Times New Roman" w:cs="Times New Roman"/>
          <w:color w:val="000000" w:themeColor="text1"/>
          <w:sz w:val="23"/>
          <w:szCs w:val="23"/>
          <w:lang w:val="id-ID"/>
        </w:rPr>
      </w:pPr>
      <w:r w:rsidRPr="00E63634">
        <w:rPr>
          <w:rFonts w:ascii="Times New Roman" w:eastAsia="Calibri" w:hAnsi="Times New Roman" w:cs="Times New Roman"/>
          <w:color w:val="000000" w:themeColor="text1"/>
          <w:sz w:val="23"/>
          <w:szCs w:val="23"/>
          <w:lang w:val="id-ID"/>
        </w:rPr>
        <w:t>Data Administrasi Disperindagkop bidang Perlindungan Konsumen dan Pengawasan Barang Provinsi Kalimantan Timur Tahun 2017</w:t>
      </w:r>
    </w:p>
    <w:p w:rsidR="00E63634" w:rsidRPr="00E63634" w:rsidRDefault="00E63634" w:rsidP="002E6EF5">
      <w:pPr>
        <w:tabs>
          <w:tab w:val="left" w:pos="709"/>
        </w:tabs>
        <w:spacing w:after="0" w:line="240" w:lineRule="auto"/>
        <w:ind w:left="567" w:hanging="567"/>
        <w:jc w:val="both"/>
        <w:rPr>
          <w:rFonts w:ascii="Times New Roman" w:eastAsia="Calibri" w:hAnsi="Times New Roman" w:cs="Times New Roman"/>
          <w:color w:val="000000" w:themeColor="text1"/>
          <w:sz w:val="23"/>
          <w:szCs w:val="23"/>
          <w:lang w:val="id-ID"/>
        </w:rPr>
      </w:pPr>
      <w:r w:rsidRPr="00E63634">
        <w:rPr>
          <w:rFonts w:ascii="Times New Roman" w:eastAsia="Calibri" w:hAnsi="Times New Roman" w:cs="Times New Roman"/>
          <w:color w:val="000000" w:themeColor="text1"/>
          <w:sz w:val="23"/>
          <w:szCs w:val="23"/>
          <w:lang w:val="id-ID"/>
        </w:rPr>
        <w:t>Modul Edukasi Konsumen Cerdas Bagi Komunitas dari Disperindagkop</w:t>
      </w:r>
    </w:p>
    <w:p w:rsidR="00836626" w:rsidRPr="006A4604" w:rsidRDefault="00E63634" w:rsidP="002E6EF5">
      <w:pPr>
        <w:tabs>
          <w:tab w:val="left" w:pos="709"/>
        </w:tabs>
        <w:spacing w:after="0" w:line="240" w:lineRule="auto"/>
        <w:ind w:left="567" w:hanging="567"/>
        <w:jc w:val="both"/>
        <w:rPr>
          <w:rFonts w:ascii="Times New Roman" w:hAnsi="Times New Roman" w:cs="Times New Roman"/>
          <w:color w:val="000000" w:themeColor="text1"/>
          <w:sz w:val="23"/>
          <w:szCs w:val="23"/>
          <w:shd w:val="clear" w:color="auto" w:fill="FFFFFF"/>
        </w:rPr>
      </w:pPr>
      <w:r w:rsidRPr="00E63634">
        <w:rPr>
          <w:rFonts w:ascii="Times New Roman" w:eastAsia="Calibri" w:hAnsi="Times New Roman" w:cs="Times New Roman"/>
          <w:color w:val="000000" w:themeColor="text1"/>
          <w:sz w:val="23"/>
          <w:szCs w:val="23"/>
          <w:lang w:val="id-ID"/>
        </w:rPr>
        <w:t xml:space="preserve">Undang-Undang Nomor 8 Tahun 1999 </w:t>
      </w:r>
      <w:r w:rsidRPr="00E63634">
        <w:rPr>
          <w:rFonts w:ascii="Times New Roman" w:eastAsia="Calibri" w:hAnsi="Times New Roman" w:cs="Times New Roman"/>
          <w:i/>
          <w:color w:val="000000" w:themeColor="text1"/>
          <w:sz w:val="23"/>
          <w:szCs w:val="23"/>
          <w:lang w:val="id-ID"/>
        </w:rPr>
        <w:t>Tentang Perlindungan Konsumen</w:t>
      </w:r>
    </w:p>
    <w:p w:rsidR="00E63634" w:rsidRDefault="00E63634" w:rsidP="002E6EF5">
      <w:pPr>
        <w:tabs>
          <w:tab w:val="left" w:pos="709"/>
        </w:tabs>
        <w:spacing w:after="0" w:line="240" w:lineRule="auto"/>
        <w:ind w:left="567" w:hanging="567"/>
        <w:jc w:val="both"/>
        <w:rPr>
          <w:rFonts w:ascii="Times New Roman" w:hAnsi="Times New Roman" w:cs="Times New Roman"/>
          <w:color w:val="000000" w:themeColor="text1"/>
          <w:sz w:val="23"/>
          <w:szCs w:val="23"/>
          <w:lang w:val="en-US"/>
        </w:rPr>
      </w:pPr>
    </w:p>
    <w:p w:rsidR="00836626" w:rsidRPr="00E63634" w:rsidRDefault="00E63634" w:rsidP="009E6DBB">
      <w:pPr>
        <w:tabs>
          <w:tab w:val="left" w:pos="709"/>
        </w:tabs>
        <w:spacing w:after="0" w:line="240" w:lineRule="auto"/>
        <w:ind w:left="567" w:hanging="567"/>
        <w:jc w:val="both"/>
        <w:rPr>
          <w:rFonts w:ascii="Times New Roman" w:hAnsi="Times New Roman" w:cs="Times New Roman"/>
          <w:b/>
          <w:color w:val="000000" w:themeColor="text1"/>
          <w:sz w:val="23"/>
          <w:szCs w:val="23"/>
          <w:lang w:val="en-US"/>
        </w:rPr>
      </w:pPr>
      <w:r>
        <w:rPr>
          <w:rFonts w:ascii="Times New Roman" w:hAnsi="Times New Roman" w:cs="Times New Roman"/>
          <w:b/>
          <w:color w:val="000000" w:themeColor="text1"/>
          <w:sz w:val="23"/>
          <w:szCs w:val="23"/>
          <w:lang w:val="en-US"/>
        </w:rPr>
        <w:t>Sumber i</w:t>
      </w:r>
      <w:r w:rsidR="00836626" w:rsidRPr="00E63634">
        <w:rPr>
          <w:rFonts w:ascii="Times New Roman" w:hAnsi="Times New Roman" w:cs="Times New Roman"/>
          <w:b/>
          <w:color w:val="000000" w:themeColor="text1"/>
          <w:sz w:val="23"/>
          <w:szCs w:val="23"/>
          <w:lang w:val="en-US"/>
        </w:rPr>
        <w:t xml:space="preserve">nternet: </w:t>
      </w:r>
    </w:p>
    <w:p w:rsidR="00E63634" w:rsidRDefault="00E63634" w:rsidP="009E6DBB">
      <w:pPr>
        <w:tabs>
          <w:tab w:val="left" w:pos="709"/>
        </w:tabs>
        <w:spacing w:after="0" w:line="240" w:lineRule="auto"/>
        <w:ind w:left="567" w:hanging="567"/>
        <w:jc w:val="both"/>
        <w:rPr>
          <w:rFonts w:ascii="Times New Roman" w:hAnsi="Times New Roman" w:cs="Times New Roman"/>
          <w:sz w:val="24"/>
          <w:szCs w:val="24"/>
          <w:lang w:val="id-ID"/>
        </w:rPr>
      </w:pPr>
      <w:r w:rsidRPr="00322344">
        <w:rPr>
          <w:rFonts w:ascii="Times New Roman" w:hAnsi="Times New Roman" w:cs="Times New Roman"/>
          <w:sz w:val="24"/>
          <w:szCs w:val="24"/>
          <w:lang w:val="id-ID"/>
        </w:rPr>
        <w:t>http://indagkop.kaltimprov.go.id</w:t>
      </w:r>
      <w:r>
        <w:rPr>
          <w:rFonts w:ascii="Times New Roman" w:hAnsi="Times New Roman" w:cs="Times New Roman"/>
          <w:sz w:val="24"/>
          <w:szCs w:val="24"/>
          <w:lang w:val="id-ID"/>
        </w:rPr>
        <w:t xml:space="preserve"> (diakses pada tanggal 25 April 2018)</w:t>
      </w:r>
    </w:p>
    <w:p w:rsidR="009E4CC0" w:rsidRPr="006A4604" w:rsidRDefault="00331B14" w:rsidP="009E6DBB">
      <w:pPr>
        <w:tabs>
          <w:tab w:val="left" w:pos="709"/>
        </w:tabs>
        <w:spacing w:after="0" w:line="240" w:lineRule="auto"/>
        <w:ind w:left="567" w:hanging="567"/>
        <w:jc w:val="both"/>
        <w:rPr>
          <w:rFonts w:ascii="Times New Roman" w:hAnsi="Times New Roman" w:cs="Times New Roman"/>
          <w:color w:val="000000" w:themeColor="text1"/>
          <w:sz w:val="23"/>
          <w:szCs w:val="23"/>
        </w:rPr>
      </w:pPr>
    </w:p>
    <w:sectPr w:rsidR="009E4CC0" w:rsidRPr="006A4604" w:rsidSect="00CE6819">
      <w:headerReference w:type="even" r:id="rId8"/>
      <w:headerReference w:type="default" r:id="rId9"/>
      <w:footerReference w:type="even" r:id="rId10"/>
      <w:footerReference w:type="default" r:id="rId11"/>
      <w:pgSz w:w="10206" w:h="14175" w:code="34"/>
      <w:pgMar w:top="629" w:right="1287" w:bottom="629" w:left="1332" w:header="851" w:footer="794" w:gutter="0"/>
      <w:pgNumType w:start="41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B14" w:rsidRDefault="00331B14" w:rsidP="00C74693">
      <w:pPr>
        <w:spacing w:after="0" w:line="240" w:lineRule="auto"/>
      </w:pPr>
      <w:r>
        <w:separator/>
      </w:r>
    </w:p>
  </w:endnote>
  <w:endnote w:type="continuationSeparator" w:id="0">
    <w:p w:rsidR="00331B14" w:rsidRDefault="00331B14" w:rsidP="00C746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dobe Gothic Std B">
    <w:panose1 w:val="00000000000000000000"/>
    <w:charset w:val="80"/>
    <w:family w:val="swiss"/>
    <w:notTrueType/>
    <w:pitch w:val="variable"/>
    <w:sig w:usb0="00000203" w:usb1="29D72C10" w:usb2="00000010" w:usb3="00000000" w:csb0="002A0005"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Default="00331B14">
    <w:pPr>
      <w:pStyle w:val="Footer"/>
      <w:pBdr>
        <w:bottom w:val="single" w:sz="6" w:space="1" w:color="auto"/>
      </w:pBdr>
      <w:rPr>
        <w:rFonts w:ascii="Trebuchet MS" w:hAnsi="Trebuchet MS" w:cs="Arial"/>
        <w:i/>
        <w:iCs/>
        <w:sz w:val="20"/>
      </w:rPr>
    </w:pPr>
  </w:p>
  <w:p w:rsidR="00483FEF" w:rsidRDefault="004B5C7C">
    <w:pPr>
      <w:pStyle w:val="Footer"/>
      <w:rPr>
        <w:rFonts w:ascii="Arial" w:hAnsi="Arial" w:cs="Arial"/>
        <w:sz w:val="20"/>
      </w:rPr>
    </w:pPr>
    <w:r>
      <w:rPr>
        <w:rStyle w:val="PageNumber"/>
        <w:rFonts w:ascii="Arial" w:hAnsi="Arial" w:cs="Arial"/>
        <w:sz w:val="20"/>
      </w:rPr>
      <w:fldChar w:fldCharType="begin"/>
    </w:r>
    <w:r w:rsidR="00646C66">
      <w:rPr>
        <w:rStyle w:val="PageNumber"/>
        <w:rFonts w:ascii="Arial" w:hAnsi="Arial" w:cs="Arial"/>
        <w:sz w:val="20"/>
      </w:rPr>
      <w:instrText xml:space="preserve"> PAGE </w:instrText>
    </w:r>
    <w:r>
      <w:rPr>
        <w:rStyle w:val="PageNumber"/>
        <w:rFonts w:ascii="Arial" w:hAnsi="Arial" w:cs="Arial"/>
        <w:sz w:val="20"/>
      </w:rPr>
      <w:fldChar w:fldCharType="separate"/>
    </w:r>
    <w:r w:rsidR="00166D35">
      <w:rPr>
        <w:rStyle w:val="PageNumber"/>
        <w:rFonts w:ascii="Arial" w:hAnsi="Arial" w:cs="Arial"/>
        <w:noProof/>
        <w:sz w:val="20"/>
      </w:rPr>
      <w:t>424</w:t>
    </w:r>
    <w:r>
      <w:rPr>
        <w:rStyle w:val="PageNumbe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Default="00331B14">
    <w:pPr>
      <w:pStyle w:val="Footer"/>
      <w:pBdr>
        <w:bottom w:val="single" w:sz="6" w:space="1" w:color="auto"/>
      </w:pBdr>
      <w:rPr>
        <w:rFonts w:ascii="Trebuchet MS" w:hAnsi="Trebuchet MS" w:cs="Arial"/>
        <w:i/>
        <w:iCs/>
        <w:sz w:val="20"/>
      </w:rPr>
    </w:pPr>
  </w:p>
  <w:p w:rsidR="00483FEF" w:rsidRDefault="004B5C7C">
    <w:pPr>
      <w:pStyle w:val="Footer"/>
      <w:jc w:val="right"/>
      <w:rPr>
        <w:rFonts w:ascii="Arial" w:hAnsi="Arial" w:cs="Arial"/>
        <w:i/>
        <w:iCs/>
        <w:sz w:val="20"/>
      </w:rPr>
    </w:pPr>
    <w:r>
      <w:rPr>
        <w:rStyle w:val="PageNumber"/>
        <w:rFonts w:ascii="Arial" w:hAnsi="Arial" w:cs="Arial"/>
        <w:sz w:val="20"/>
      </w:rPr>
      <w:fldChar w:fldCharType="begin"/>
    </w:r>
    <w:r w:rsidR="00646C66">
      <w:rPr>
        <w:rStyle w:val="PageNumber"/>
        <w:rFonts w:ascii="Arial" w:hAnsi="Arial" w:cs="Arial"/>
        <w:sz w:val="20"/>
      </w:rPr>
      <w:instrText xml:space="preserve"> PAGE </w:instrText>
    </w:r>
    <w:r>
      <w:rPr>
        <w:rStyle w:val="PageNumber"/>
        <w:rFonts w:ascii="Arial" w:hAnsi="Arial" w:cs="Arial"/>
        <w:sz w:val="20"/>
      </w:rPr>
      <w:fldChar w:fldCharType="separate"/>
    </w:r>
    <w:r w:rsidR="00166D35">
      <w:rPr>
        <w:rStyle w:val="PageNumber"/>
        <w:rFonts w:ascii="Arial" w:hAnsi="Arial" w:cs="Arial"/>
        <w:noProof/>
        <w:sz w:val="20"/>
      </w:rPr>
      <w:t>413</w:t>
    </w:r>
    <w:r>
      <w:rPr>
        <w:rStyle w:val="PageNumbe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B14" w:rsidRDefault="00331B14" w:rsidP="00C74693">
      <w:pPr>
        <w:spacing w:after="0" w:line="240" w:lineRule="auto"/>
      </w:pPr>
      <w:r>
        <w:separator/>
      </w:r>
    </w:p>
  </w:footnote>
  <w:footnote w:type="continuationSeparator" w:id="0">
    <w:p w:rsidR="00331B14" w:rsidRDefault="00331B14" w:rsidP="00C74693">
      <w:pPr>
        <w:spacing w:after="0" w:line="240" w:lineRule="auto"/>
      </w:pPr>
      <w:r>
        <w:continuationSeparator/>
      </w:r>
    </w:p>
  </w:footnote>
  <w:footnote w:id="1">
    <w:p w:rsidR="00C74693" w:rsidRPr="0098697C" w:rsidRDefault="00C74693" w:rsidP="009E6DBB">
      <w:pPr>
        <w:pStyle w:val="FootnoteText"/>
        <w:jc w:val="both"/>
      </w:pPr>
      <w:r w:rsidRPr="0098697C">
        <w:rPr>
          <w:rStyle w:val="FootnoteReference"/>
        </w:rPr>
        <w:footnoteRef/>
      </w:r>
      <w:r w:rsidRPr="0098697C">
        <w:t xml:space="preserve"> Mahasiswa Program </w:t>
      </w:r>
      <w:r>
        <w:t xml:space="preserve">Studi </w:t>
      </w:r>
      <w:r>
        <w:rPr>
          <w:lang w:val="en-US"/>
        </w:rPr>
        <w:t>Ilmu Komunikasi</w:t>
      </w:r>
      <w:r w:rsidRPr="0098697C">
        <w:t xml:space="preserve">, Fakultas Ilmu Sosial dan Ilmu Politik, Universitas Mulawarman. Email: </w:t>
      </w:r>
      <w:r w:rsidR="00A73DD7">
        <w:t>rezaoktafiandi</w:t>
      </w:r>
      <w:r>
        <w:t>@gmail.com</w:t>
      </w:r>
    </w:p>
  </w:footnote>
  <w:footnote w:id="2">
    <w:p w:rsidR="007E09EA" w:rsidRPr="007E09EA" w:rsidRDefault="007E09EA" w:rsidP="009E6DBB">
      <w:pPr>
        <w:pStyle w:val="FootnoteText"/>
        <w:jc w:val="both"/>
        <w:rPr>
          <w:lang w:val="id-ID"/>
        </w:rPr>
      </w:pPr>
      <w:r>
        <w:rPr>
          <w:rStyle w:val="FootnoteReference"/>
        </w:rPr>
        <w:footnoteRef/>
      </w:r>
      <w:r>
        <w:t xml:space="preserve"> </w:t>
      </w:r>
      <w:r>
        <w:rPr>
          <w:lang w:val="id-ID"/>
        </w:rPr>
        <w:t>Dosen Pembimbing 1 Mahasiswa Fakultas Ilmu Sosial dan Ilmu Politik, Universitas Mulawarman.</w:t>
      </w:r>
    </w:p>
  </w:footnote>
  <w:footnote w:id="3">
    <w:p w:rsidR="007E09EA" w:rsidRPr="007E09EA" w:rsidRDefault="007E09EA" w:rsidP="009E6DBB">
      <w:pPr>
        <w:pStyle w:val="FootnoteText"/>
        <w:jc w:val="both"/>
        <w:rPr>
          <w:lang w:val="id-ID"/>
        </w:rPr>
      </w:pPr>
      <w:r>
        <w:rPr>
          <w:rStyle w:val="FootnoteReference"/>
        </w:rPr>
        <w:footnoteRef/>
      </w:r>
      <w:r>
        <w:t xml:space="preserve"> </w:t>
      </w:r>
      <w:r>
        <w:rPr>
          <w:lang w:val="id-ID"/>
        </w:rPr>
        <w:t>Dosen Pembimbing 2 Mahasiswa Fakultas Ilmu Sosial dan Ilmu Politik, Universitas Mulawarman.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Pr="00FB0653" w:rsidRDefault="00646C66" w:rsidP="00BE0747">
    <w:pPr>
      <w:pStyle w:val="Header"/>
      <w:pBdr>
        <w:bottom w:val="single" w:sz="6" w:space="1" w:color="auto"/>
      </w:pBdr>
      <w:ind w:right="13"/>
      <w:rPr>
        <w:rFonts w:ascii="Arial" w:hAnsi="Arial" w:cs="Arial"/>
        <w:sz w:val="20"/>
      </w:rPr>
    </w:pPr>
    <w:proofErr w:type="gramStart"/>
    <w:r w:rsidRPr="00FB0653">
      <w:rPr>
        <w:rFonts w:ascii="Arial" w:hAnsi="Arial" w:cs="Arial"/>
        <w:sz w:val="20"/>
      </w:rPr>
      <w:t>eJournal</w:t>
    </w:r>
    <w:proofErr w:type="gramEnd"/>
    <w:r w:rsidRPr="00FB0653">
      <w:rPr>
        <w:rFonts w:ascii="Arial" w:hAnsi="Arial" w:cs="Arial"/>
        <w:sz w:val="20"/>
      </w:rPr>
      <w:t xml:space="preserve"> </w:t>
    </w:r>
    <w:r w:rsidR="00447B87">
      <w:rPr>
        <w:rFonts w:ascii="Arial" w:hAnsi="Arial" w:cs="Arial"/>
        <w:sz w:val="20"/>
      </w:rPr>
      <w:t xml:space="preserve">Ilmu Komunikasi </w:t>
    </w:r>
    <w:r>
      <w:rPr>
        <w:rFonts w:ascii="Arial" w:hAnsi="Arial" w:cs="Arial"/>
        <w:sz w:val="20"/>
      </w:rPr>
      <w:t xml:space="preserve"> Volume </w:t>
    </w:r>
    <w:r w:rsidR="00CB682B">
      <w:rPr>
        <w:rFonts w:ascii="Arial" w:hAnsi="Arial" w:cs="Arial"/>
        <w:sz w:val="20"/>
      </w:rPr>
      <w:t xml:space="preserve"> </w:t>
    </w:r>
    <w:r w:rsidR="00CE6819">
      <w:rPr>
        <w:rFonts w:ascii="Arial" w:hAnsi="Arial" w:cs="Arial"/>
        <w:sz w:val="20"/>
        <w:lang w:val="id-ID"/>
      </w:rPr>
      <w:t>6</w:t>
    </w:r>
    <w:r>
      <w:rPr>
        <w:rFonts w:ascii="Arial" w:hAnsi="Arial" w:cs="Arial"/>
        <w:sz w:val="20"/>
      </w:rPr>
      <w:t xml:space="preserve">, Nomor </w:t>
    </w:r>
    <w:r w:rsidR="00CB682B">
      <w:rPr>
        <w:rFonts w:ascii="Arial" w:hAnsi="Arial" w:cs="Arial"/>
        <w:sz w:val="20"/>
      </w:rPr>
      <w:t xml:space="preserve"> </w:t>
    </w:r>
    <w:r w:rsidR="00CE6819">
      <w:rPr>
        <w:rFonts w:ascii="Arial" w:hAnsi="Arial" w:cs="Arial"/>
        <w:sz w:val="20"/>
        <w:lang w:val="id-ID"/>
      </w:rPr>
      <w:t>3</w:t>
    </w:r>
    <w:r>
      <w:rPr>
        <w:rFonts w:ascii="Arial" w:hAnsi="Arial" w:cs="Arial"/>
        <w:sz w:val="20"/>
      </w:rPr>
      <w:t>,  201</w:t>
    </w:r>
    <w:r w:rsidR="006A4604">
      <w:rPr>
        <w:rFonts w:ascii="Arial" w:hAnsi="Arial" w:cs="Arial"/>
        <w:sz w:val="20"/>
      </w:rPr>
      <w:t xml:space="preserve">8 </w:t>
    </w:r>
    <w:r w:rsidRPr="00FB0653">
      <w:rPr>
        <w:rFonts w:ascii="Arial" w:hAnsi="Arial" w:cs="Arial"/>
        <w:sz w:val="20"/>
      </w:rPr>
      <w:t>:</w:t>
    </w:r>
    <w:r w:rsidR="00CE6819">
      <w:rPr>
        <w:rFonts w:ascii="Arial" w:hAnsi="Arial" w:cs="Arial"/>
        <w:sz w:val="20"/>
        <w:lang w:val="id-ID"/>
      </w:rPr>
      <w:t xml:space="preserve"> 412-424</w:t>
    </w:r>
  </w:p>
  <w:p w:rsidR="00483FEF" w:rsidRPr="00FB0653" w:rsidRDefault="00331B14">
    <w:pPr>
      <w:pStyle w:val="Header"/>
      <w:ind w:right="360" w:firstLine="360"/>
      <w:rPr>
        <w:rFonts w:ascii="Trebuchet MS" w:hAnsi="Trebuchet MS"/>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Pr="000C0CE8" w:rsidRDefault="008A0131" w:rsidP="00AB3129">
    <w:pPr>
      <w:pStyle w:val="Header"/>
      <w:pBdr>
        <w:bottom w:val="single" w:sz="6" w:space="1" w:color="auto"/>
      </w:pBdr>
      <w:ind w:right="13"/>
      <w:jc w:val="right"/>
      <w:rPr>
        <w:rFonts w:ascii="Arial" w:hAnsi="Arial" w:cs="Arial"/>
        <w:sz w:val="20"/>
        <w:lang w:val="sv-SE"/>
      </w:rPr>
    </w:pPr>
    <w:r>
      <w:rPr>
        <w:rFonts w:ascii="Arial" w:hAnsi="Arial" w:cs="Arial"/>
        <w:sz w:val="20"/>
        <w:lang w:val="sv-SE"/>
      </w:rPr>
      <w:t>Strategi Komunikasi Dinas Perindustrian Perdagangan... (Reza Oktaviandi</w:t>
    </w:r>
    <w:r w:rsidR="00C74693">
      <w:rPr>
        <w:rFonts w:ascii="Arial" w:hAnsi="Arial" w:cs="Arial"/>
        <w:sz w:val="20"/>
        <w:lang w:val="sv-SE"/>
      </w:rPr>
      <w:t>)</w:t>
    </w:r>
  </w:p>
  <w:p w:rsidR="00483FEF" w:rsidRPr="000C0CE8" w:rsidRDefault="00331B14">
    <w:pPr>
      <w:pStyle w:val="Header"/>
      <w:ind w:right="360" w:firstLine="360"/>
      <w:rPr>
        <w:rFonts w:ascii="Trebuchet MS" w:hAnsi="Trebuchet MS" w:cs="Lucida Sans Unicode"/>
        <w:i/>
        <w:iCs/>
        <w:sz w:val="20"/>
        <w:lang w:val="sv-S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F31A0"/>
    <w:multiLevelType w:val="multilevel"/>
    <w:tmpl w:val="1E807E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507374"/>
    <w:multiLevelType w:val="hybridMultilevel"/>
    <w:tmpl w:val="FD8815E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9F178D"/>
    <w:multiLevelType w:val="hybridMultilevel"/>
    <w:tmpl w:val="4CDAC6A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3BE0BA2"/>
    <w:multiLevelType w:val="hybridMultilevel"/>
    <w:tmpl w:val="A846335A"/>
    <w:lvl w:ilvl="0" w:tplc="1BD65E4A">
      <w:start w:val="1"/>
      <w:numFmt w:val="decimal"/>
      <w:lvlText w:val="%1."/>
      <w:lvlJc w:val="left"/>
      <w:pPr>
        <w:ind w:left="8157" w:hanging="360"/>
      </w:pPr>
      <w:rPr>
        <w:rFonts w:hint="default"/>
      </w:rPr>
    </w:lvl>
    <w:lvl w:ilvl="1" w:tplc="04210019" w:tentative="1">
      <w:start w:val="1"/>
      <w:numFmt w:val="lowerLetter"/>
      <w:lvlText w:val="%2."/>
      <w:lvlJc w:val="left"/>
      <w:pPr>
        <w:ind w:left="8877" w:hanging="360"/>
      </w:pPr>
    </w:lvl>
    <w:lvl w:ilvl="2" w:tplc="0421001B" w:tentative="1">
      <w:start w:val="1"/>
      <w:numFmt w:val="lowerRoman"/>
      <w:lvlText w:val="%3."/>
      <w:lvlJc w:val="right"/>
      <w:pPr>
        <w:ind w:left="9597" w:hanging="180"/>
      </w:pPr>
    </w:lvl>
    <w:lvl w:ilvl="3" w:tplc="0421000F" w:tentative="1">
      <w:start w:val="1"/>
      <w:numFmt w:val="decimal"/>
      <w:lvlText w:val="%4."/>
      <w:lvlJc w:val="left"/>
      <w:pPr>
        <w:ind w:left="10317" w:hanging="360"/>
      </w:pPr>
    </w:lvl>
    <w:lvl w:ilvl="4" w:tplc="04210019" w:tentative="1">
      <w:start w:val="1"/>
      <w:numFmt w:val="lowerLetter"/>
      <w:lvlText w:val="%5."/>
      <w:lvlJc w:val="left"/>
      <w:pPr>
        <w:ind w:left="11037" w:hanging="360"/>
      </w:pPr>
    </w:lvl>
    <w:lvl w:ilvl="5" w:tplc="0421001B" w:tentative="1">
      <w:start w:val="1"/>
      <w:numFmt w:val="lowerRoman"/>
      <w:lvlText w:val="%6."/>
      <w:lvlJc w:val="right"/>
      <w:pPr>
        <w:ind w:left="11757" w:hanging="180"/>
      </w:pPr>
    </w:lvl>
    <w:lvl w:ilvl="6" w:tplc="0421000F" w:tentative="1">
      <w:start w:val="1"/>
      <w:numFmt w:val="decimal"/>
      <w:lvlText w:val="%7."/>
      <w:lvlJc w:val="left"/>
      <w:pPr>
        <w:ind w:left="12477" w:hanging="360"/>
      </w:pPr>
    </w:lvl>
    <w:lvl w:ilvl="7" w:tplc="04210019" w:tentative="1">
      <w:start w:val="1"/>
      <w:numFmt w:val="lowerLetter"/>
      <w:lvlText w:val="%8."/>
      <w:lvlJc w:val="left"/>
      <w:pPr>
        <w:ind w:left="13197" w:hanging="360"/>
      </w:pPr>
    </w:lvl>
    <w:lvl w:ilvl="8" w:tplc="0421001B" w:tentative="1">
      <w:start w:val="1"/>
      <w:numFmt w:val="lowerRoman"/>
      <w:lvlText w:val="%9."/>
      <w:lvlJc w:val="right"/>
      <w:pPr>
        <w:ind w:left="13917" w:hanging="180"/>
      </w:pPr>
    </w:lvl>
  </w:abstractNum>
  <w:abstractNum w:abstractNumId="4">
    <w:nsid w:val="14A415FA"/>
    <w:multiLevelType w:val="hybridMultilevel"/>
    <w:tmpl w:val="E430ADB4"/>
    <w:lvl w:ilvl="0" w:tplc="04210011">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50C1D09"/>
    <w:multiLevelType w:val="hybridMultilevel"/>
    <w:tmpl w:val="3E280E2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1C99477D"/>
    <w:multiLevelType w:val="hybridMultilevel"/>
    <w:tmpl w:val="05A4A9A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F954172"/>
    <w:multiLevelType w:val="hybridMultilevel"/>
    <w:tmpl w:val="D5D84D3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226E1B45"/>
    <w:multiLevelType w:val="hybridMultilevel"/>
    <w:tmpl w:val="277C3D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6CF1CD2"/>
    <w:multiLevelType w:val="hybridMultilevel"/>
    <w:tmpl w:val="B14EAF8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82B334B"/>
    <w:multiLevelType w:val="hybridMultilevel"/>
    <w:tmpl w:val="0DF23EA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2903126D"/>
    <w:multiLevelType w:val="hybridMultilevel"/>
    <w:tmpl w:val="1958C27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B6F71CA"/>
    <w:multiLevelType w:val="hybridMultilevel"/>
    <w:tmpl w:val="2FA666B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C660CE4"/>
    <w:multiLevelType w:val="hybridMultilevel"/>
    <w:tmpl w:val="1B8C2082"/>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3B7D5EF9"/>
    <w:multiLevelType w:val="hybridMultilevel"/>
    <w:tmpl w:val="92CC2DDA"/>
    <w:lvl w:ilvl="0" w:tplc="D6B4303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5">
    <w:nsid w:val="3E114F64"/>
    <w:multiLevelType w:val="hybridMultilevel"/>
    <w:tmpl w:val="E624B4A4"/>
    <w:lvl w:ilvl="0" w:tplc="D9EAA4F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E84211A"/>
    <w:multiLevelType w:val="hybridMultilevel"/>
    <w:tmpl w:val="55FC1D02"/>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7">
    <w:nsid w:val="44860866"/>
    <w:multiLevelType w:val="hybridMultilevel"/>
    <w:tmpl w:val="B4C6A16C"/>
    <w:lvl w:ilvl="0" w:tplc="7F7662D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45243DB9"/>
    <w:multiLevelType w:val="multilevel"/>
    <w:tmpl w:val="EE4EC49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75017ED"/>
    <w:multiLevelType w:val="hybridMultilevel"/>
    <w:tmpl w:val="01B0083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478325AE"/>
    <w:multiLevelType w:val="hybridMultilevel"/>
    <w:tmpl w:val="C1C8A9D4"/>
    <w:lvl w:ilvl="0" w:tplc="46C697A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53651DE2"/>
    <w:multiLevelType w:val="hybridMultilevel"/>
    <w:tmpl w:val="619C2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AC7745"/>
    <w:multiLevelType w:val="hybridMultilevel"/>
    <w:tmpl w:val="C420AEE2"/>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3">
    <w:nsid w:val="5E8610F4"/>
    <w:multiLevelType w:val="hybridMultilevel"/>
    <w:tmpl w:val="1FCAFBC8"/>
    <w:lvl w:ilvl="0" w:tplc="E196E23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4">
    <w:nsid w:val="620F2E58"/>
    <w:multiLevelType w:val="hybridMultilevel"/>
    <w:tmpl w:val="5FDAA4A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4B53E92"/>
    <w:multiLevelType w:val="hybridMultilevel"/>
    <w:tmpl w:val="466AB8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6EF1DD6"/>
    <w:multiLevelType w:val="hybridMultilevel"/>
    <w:tmpl w:val="BB8677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8066DE3"/>
    <w:multiLevelType w:val="hybridMultilevel"/>
    <w:tmpl w:val="B4C6AD82"/>
    <w:lvl w:ilvl="0" w:tplc="0BCA85F6">
      <w:start w:val="3"/>
      <w:numFmt w:val="decimal"/>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CD629F6"/>
    <w:multiLevelType w:val="hybridMultilevel"/>
    <w:tmpl w:val="B14EAF8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D1A5500"/>
    <w:multiLevelType w:val="hybridMultilevel"/>
    <w:tmpl w:val="1C9E473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9"/>
  </w:num>
  <w:num w:numId="2">
    <w:abstractNumId w:val="12"/>
  </w:num>
  <w:num w:numId="3">
    <w:abstractNumId w:val="29"/>
  </w:num>
  <w:num w:numId="4">
    <w:abstractNumId w:val="26"/>
  </w:num>
  <w:num w:numId="5">
    <w:abstractNumId w:val="1"/>
  </w:num>
  <w:num w:numId="6">
    <w:abstractNumId w:val="2"/>
  </w:num>
  <w:num w:numId="7">
    <w:abstractNumId w:val="28"/>
  </w:num>
  <w:num w:numId="8">
    <w:abstractNumId w:val="6"/>
  </w:num>
  <w:num w:numId="9">
    <w:abstractNumId w:val="9"/>
  </w:num>
  <w:num w:numId="10">
    <w:abstractNumId w:val="7"/>
  </w:num>
  <w:num w:numId="11">
    <w:abstractNumId w:val="10"/>
  </w:num>
  <w:num w:numId="12">
    <w:abstractNumId w:val="18"/>
  </w:num>
  <w:num w:numId="13">
    <w:abstractNumId w:val="17"/>
  </w:num>
  <w:num w:numId="14">
    <w:abstractNumId w:val="0"/>
  </w:num>
  <w:num w:numId="15">
    <w:abstractNumId w:val="14"/>
  </w:num>
  <w:num w:numId="16">
    <w:abstractNumId w:val="3"/>
  </w:num>
  <w:num w:numId="17">
    <w:abstractNumId w:val="13"/>
  </w:num>
  <w:num w:numId="18">
    <w:abstractNumId w:val="4"/>
  </w:num>
  <w:num w:numId="19">
    <w:abstractNumId w:val="22"/>
  </w:num>
  <w:num w:numId="20">
    <w:abstractNumId w:val="23"/>
  </w:num>
  <w:num w:numId="21">
    <w:abstractNumId w:val="27"/>
  </w:num>
  <w:num w:numId="22">
    <w:abstractNumId w:val="5"/>
  </w:num>
  <w:num w:numId="23">
    <w:abstractNumId w:val="8"/>
  </w:num>
  <w:num w:numId="24">
    <w:abstractNumId w:val="15"/>
  </w:num>
  <w:num w:numId="25">
    <w:abstractNumId w:val="20"/>
  </w:num>
  <w:num w:numId="26">
    <w:abstractNumId w:val="21"/>
  </w:num>
  <w:num w:numId="27">
    <w:abstractNumId w:val="24"/>
  </w:num>
  <w:num w:numId="28">
    <w:abstractNumId w:val="25"/>
  </w:num>
  <w:num w:numId="29">
    <w:abstractNumId w:val="11"/>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evenAndOddHeaders/>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C74693"/>
    <w:rsid w:val="000A05F1"/>
    <w:rsid w:val="00166D35"/>
    <w:rsid w:val="001701D4"/>
    <w:rsid w:val="001C534C"/>
    <w:rsid w:val="00277345"/>
    <w:rsid w:val="002E6EF5"/>
    <w:rsid w:val="00331B14"/>
    <w:rsid w:val="003866D2"/>
    <w:rsid w:val="003872DE"/>
    <w:rsid w:val="0039675D"/>
    <w:rsid w:val="00397236"/>
    <w:rsid w:val="004231C2"/>
    <w:rsid w:val="004404A5"/>
    <w:rsid w:val="00447B87"/>
    <w:rsid w:val="00481575"/>
    <w:rsid w:val="004B5C7C"/>
    <w:rsid w:val="00524247"/>
    <w:rsid w:val="00526C86"/>
    <w:rsid w:val="005D5DF0"/>
    <w:rsid w:val="005D69E0"/>
    <w:rsid w:val="00646C66"/>
    <w:rsid w:val="006472AB"/>
    <w:rsid w:val="00656AA2"/>
    <w:rsid w:val="00667DC1"/>
    <w:rsid w:val="006A1A8A"/>
    <w:rsid w:val="006A4604"/>
    <w:rsid w:val="006C4ED5"/>
    <w:rsid w:val="006E7F5E"/>
    <w:rsid w:val="00765A04"/>
    <w:rsid w:val="007D3022"/>
    <w:rsid w:val="007E09EA"/>
    <w:rsid w:val="008328DB"/>
    <w:rsid w:val="00836626"/>
    <w:rsid w:val="0085422C"/>
    <w:rsid w:val="008A0131"/>
    <w:rsid w:val="008A015A"/>
    <w:rsid w:val="008D7C0A"/>
    <w:rsid w:val="00902869"/>
    <w:rsid w:val="00971255"/>
    <w:rsid w:val="009A66B2"/>
    <w:rsid w:val="009D3421"/>
    <w:rsid w:val="009D72E4"/>
    <w:rsid w:val="009E5E27"/>
    <w:rsid w:val="009E6DBB"/>
    <w:rsid w:val="00A45B9F"/>
    <w:rsid w:val="00A73DD7"/>
    <w:rsid w:val="00A751C4"/>
    <w:rsid w:val="00AA5196"/>
    <w:rsid w:val="00B323A5"/>
    <w:rsid w:val="00C74693"/>
    <w:rsid w:val="00CB682B"/>
    <w:rsid w:val="00CD66ED"/>
    <w:rsid w:val="00CE6819"/>
    <w:rsid w:val="00D320DD"/>
    <w:rsid w:val="00D52A34"/>
    <w:rsid w:val="00D54EB6"/>
    <w:rsid w:val="00D61A7C"/>
    <w:rsid w:val="00DE27D8"/>
    <w:rsid w:val="00E63634"/>
    <w:rsid w:val="00E64AEF"/>
    <w:rsid w:val="00E71938"/>
    <w:rsid w:val="00E91494"/>
    <w:rsid w:val="00ED5194"/>
    <w:rsid w:val="00F315AD"/>
    <w:rsid w:val="00F82F6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93"/>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C74693"/>
    <w:pPr>
      <w:spacing w:after="0" w:line="240" w:lineRule="auto"/>
      <w:ind w:firstLine="720"/>
      <w:jc w:val="both"/>
    </w:pPr>
    <w:rPr>
      <w:rFonts w:ascii="Arial" w:eastAsia="Times New Roman" w:hAnsi="Arial" w:cs="Arial"/>
      <w:sz w:val="20"/>
      <w:szCs w:val="24"/>
      <w:lang w:val="en-US"/>
    </w:rPr>
  </w:style>
  <w:style w:type="character" w:customStyle="1" w:styleId="BodyTextIndent3Char">
    <w:name w:val="Body Text Indent 3 Char"/>
    <w:basedOn w:val="DefaultParagraphFont"/>
    <w:link w:val="BodyTextIndent3"/>
    <w:rsid w:val="00C74693"/>
    <w:rPr>
      <w:rFonts w:ascii="Arial" w:eastAsia="Times New Roman" w:hAnsi="Arial" w:cs="Arial"/>
      <w:sz w:val="20"/>
      <w:szCs w:val="24"/>
    </w:rPr>
  </w:style>
  <w:style w:type="paragraph" w:styleId="Header">
    <w:name w:val="header"/>
    <w:basedOn w:val="Normal"/>
    <w:link w:val="HeaderChar"/>
    <w:rsid w:val="00C74693"/>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C74693"/>
    <w:rPr>
      <w:rFonts w:ascii="Times New Roman" w:eastAsia="Times New Roman" w:hAnsi="Times New Roman" w:cs="Times New Roman"/>
      <w:sz w:val="24"/>
      <w:szCs w:val="24"/>
    </w:rPr>
  </w:style>
  <w:style w:type="paragraph" w:styleId="Footer">
    <w:name w:val="footer"/>
    <w:basedOn w:val="Normal"/>
    <w:link w:val="FooterChar"/>
    <w:rsid w:val="00C74693"/>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C74693"/>
    <w:rPr>
      <w:rFonts w:ascii="Times New Roman" w:eastAsia="Times New Roman" w:hAnsi="Times New Roman" w:cs="Times New Roman"/>
      <w:sz w:val="24"/>
      <w:szCs w:val="24"/>
    </w:rPr>
  </w:style>
  <w:style w:type="character" w:styleId="PageNumber">
    <w:name w:val="page number"/>
    <w:basedOn w:val="DefaultParagraphFont"/>
    <w:rsid w:val="00C74693"/>
  </w:style>
  <w:style w:type="character" w:styleId="FootnoteReference">
    <w:name w:val="footnote reference"/>
    <w:semiHidden/>
    <w:rsid w:val="00C74693"/>
    <w:rPr>
      <w:vertAlign w:val="superscript"/>
    </w:rPr>
  </w:style>
  <w:style w:type="paragraph" w:styleId="FootnoteText">
    <w:name w:val="footnote text"/>
    <w:basedOn w:val="Normal"/>
    <w:link w:val="FootnoteTextChar"/>
    <w:semiHidden/>
    <w:rsid w:val="00C7469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C74693"/>
    <w:rPr>
      <w:rFonts w:ascii="Times New Roman" w:eastAsia="Times New Roman" w:hAnsi="Times New Roman" w:cs="Times New Roman"/>
      <w:sz w:val="20"/>
      <w:szCs w:val="20"/>
      <w:lang w:val="en-GB"/>
    </w:rPr>
  </w:style>
  <w:style w:type="character" w:styleId="Emphasis">
    <w:name w:val="Emphasis"/>
    <w:uiPriority w:val="20"/>
    <w:qFormat/>
    <w:rsid w:val="00C74693"/>
    <w:rPr>
      <w:i/>
      <w:iCs/>
    </w:rPr>
  </w:style>
  <w:style w:type="paragraph" w:customStyle="1" w:styleId="Default">
    <w:name w:val="Default"/>
    <w:rsid w:val="00C74693"/>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ListParagraph">
    <w:name w:val="List Paragraph"/>
    <w:basedOn w:val="Normal"/>
    <w:link w:val="ListParagraphChar"/>
    <w:uiPriority w:val="34"/>
    <w:qFormat/>
    <w:rsid w:val="00C74693"/>
    <w:pPr>
      <w:spacing w:after="200" w:line="276" w:lineRule="auto"/>
      <w:ind w:left="720"/>
      <w:contextualSpacing/>
    </w:pPr>
    <w:rPr>
      <w:rFonts w:ascii="Calibri" w:eastAsia="Calibri" w:hAnsi="Calibri" w:cs="Times New Roman"/>
      <w:lang w:val="id-ID"/>
    </w:rPr>
  </w:style>
  <w:style w:type="character" w:styleId="Hyperlink">
    <w:name w:val="Hyperlink"/>
    <w:basedOn w:val="DefaultParagraphFont"/>
    <w:uiPriority w:val="99"/>
    <w:unhideWhenUsed/>
    <w:rsid w:val="00971255"/>
    <w:rPr>
      <w:color w:val="0000FF"/>
      <w:u w:val="single"/>
    </w:rPr>
  </w:style>
  <w:style w:type="character" w:styleId="Strong">
    <w:name w:val="Strong"/>
    <w:basedOn w:val="DefaultParagraphFont"/>
    <w:uiPriority w:val="22"/>
    <w:qFormat/>
    <w:rsid w:val="00971255"/>
    <w:rPr>
      <w:b/>
      <w:bCs/>
    </w:rPr>
  </w:style>
  <w:style w:type="character" w:customStyle="1" w:styleId="ListParagraphChar">
    <w:name w:val="List Paragraph Char"/>
    <w:basedOn w:val="DefaultParagraphFont"/>
    <w:link w:val="ListParagraph"/>
    <w:uiPriority w:val="34"/>
    <w:rsid w:val="00971255"/>
    <w:rPr>
      <w:rFonts w:ascii="Calibri" w:eastAsia="Calibri" w:hAnsi="Calibri" w:cs="Times New Roman"/>
      <w:lang w:val="id-ID"/>
    </w:rPr>
  </w:style>
  <w:style w:type="character" w:customStyle="1" w:styleId="st">
    <w:name w:val="st"/>
    <w:basedOn w:val="DefaultParagraphFont"/>
    <w:rsid w:val="007E09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AED9CC-A4F8-4091-9F07-CDAC0C87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4873</Words>
  <Characters>27781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Sadonyo 2</cp:lastModifiedBy>
  <cp:revision>9</cp:revision>
  <cp:lastPrinted>2018-08-14T05:53:00Z</cp:lastPrinted>
  <dcterms:created xsi:type="dcterms:W3CDTF">2018-08-02T12:40:00Z</dcterms:created>
  <dcterms:modified xsi:type="dcterms:W3CDTF">2018-08-14T05:57:00Z</dcterms:modified>
</cp:coreProperties>
</file>